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43" w:rsidRDefault="00333149">
      <w:r>
        <w:t xml:space="preserve"> </w:t>
      </w:r>
      <w:r w:rsidR="00DD3B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augustashrm.shrm.org/sites/augustashrm.shrm.org/files/High%20Res%20Affiliate%20of%20SHRM%20Logo.png" style="width:166pt;height:100pt;visibility:visible">
            <v:imagedata r:id="rId8" o:title="High%20Res%20Affiliate%20of%20SHRM%20Logo" croptop="9039f" cropright="-10f"/>
          </v:shape>
        </w:pict>
      </w:r>
      <w:r>
        <w:tab/>
      </w:r>
      <w:r>
        <w:tab/>
      </w:r>
      <w:r w:rsidR="00DD3BCA">
        <w:rPr>
          <w:noProof/>
        </w:rPr>
        <w:pict>
          <v:shape id="Picture 2" o:spid="_x0000_i1026" type="#_x0000_t75" style="width:244.65pt;height:40pt;visibility:visible">
            <v:imagedata r:id="rId9" o:title=""/>
          </v:shape>
        </w:pict>
      </w:r>
    </w:p>
    <w:p w:rsidR="00333149" w:rsidRPr="00333149" w:rsidRDefault="00333149" w:rsidP="00333149">
      <w:pPr>
        <w:rPr>
          <w:b/>
          <w:bCs/>
          <w:sz w:val="36"/>
          <w:szCs w:val="36"/>
        </w:rPr>
      </w:pPr>
      <w:r>
        <w:br/>
      </w:r>
      <w:r w:rsidRPr="0012100E">
        <w:rPr>
          <w:b/>
          <w:color w:val="548DD4"/>
          <w:sz w:val="28"/>
          <w:szCs w:val="28"/>
        </w:rPr>
        <w:t>Federal Court Report</w:t>
      </w:r>
      <w:r>
        <w:br/>
      </w:r>
      <w:r>
        <w:br/>
      </w:r>
      <w:r w:rsidR="0014284F" w:rsidRPr="0014284F">
        <w:rPr>
          <w:b/>
          <w:bCs/>
          <w:sz w:val="36"/>
          <w:szCs w:val="36"/>
        </w:rPr>
        <w:t>NLRB Exceeded Its Authority by Imposing Penalties for Technical Violation</w:t>
      </w:r>
    </w:p>
    <w:p w:rsidR="007B3DB2" w:rsidRPr="00333149" w:rsidRDefault="0014284F" w:rsidP="007B3DB2">
      <w:r>
        <w:t>4</w:t>
      </w:r>
      <w:r w:rsidR="007B3DB2" w:rsidRPr="00333149">
        <w:t>/</w:t>
      </w:r>
      <w:r>
        <w:t>5</w:t>
      </w:r>
      <w:r w:rsidR="007B3DB2" w:rsidRPr="00333149">
        <w:t>/20</w:t>
      </w:r>
      <w:r w:rsidR="00502749">
        <w:t>2</w:t>
      </w:r>
      <w:r w:rsidR="00533A90">
        <w:t>2</w:t>
      </w:r>
      <w:r w:rsidR="007B3DB2" w:rsidRPr="00333149">
        <w:t xml:space="preserve"> </w:t>
      </w:r>
    </w:p>
    <w:p w:rsidR="0014284F" w:rsidRPr="0014284F" w:rsidRDefault="00333149" w:rsidP="0014284F">
      <w:pPr>
        <w:rPr>
          <w:bCs/>
        </w:rPr>
      </w:pPr>
      <w:r w:rsidRPr="00333149">
        <w:t>By</w:t>
      </w:r>
      <w:r w:rsidR="006763F0">
        <w:rPr>
          <w:rStyle w:val="clearfix"/>
        </w:rPr>
        <w:t xml:space="preserve"> </w:t>
      </w:r>
      <w:hyperlink r:id="rId10" w:history="1">
        <w:r w:rsidR="0014284F" w:rsidRPr="008E12BF">
          <w:rPr>
            <w:rStyle w:val="Hyperlink"/>
          </w:rPr>
          <w:t>G. Bryan Adams III</w:t>
        </w:r>
      </w:hyperlink>
      <w:r w:rsidR="0014284F">
        <w:t xml:space="preserve"> </w:t>
      </w:r>
      <w:r w:rsidR="00AA0CFB">
        <w:rPr>
          <w:rStyle w:val="clearfix"/>
        </w:rPr>
        <w:t xml:space="preserve">- </w:t>
      </w:r>
      <w:r w:rsidR="0014284F" w:rsidRPr="0014284F">
        <w:rPr>
          <w:rStyle w:val="clearfix"/>
        </w:rPr>
        <w:t xml:space="preserve">Van Hoy, </w:t>
      </w:r>
      <w:proofErr w:type="spellStart"/>
      <w:r w:rsidR="0014284F" w:rsidRPr="0014284F">
        <w:rPr>
          <w:rStyle w:val="clearfix"/>
        </w:rPr>
        <w:t>Reutlinger</w:t>
      </w:r>
      <w:proofErr w:type="spellEnd"/>
      <w:r w:rsidR="0014284F" w:rsidRPr="0014284F">
        <w:rPr>
          <w:rStyle w:val="clearfix"/>
        </w:rPr>
        <w:t>, Adams &amp; Pierce PLLC</w:t>
      </w:r>
      <w:r w:rsidR="007B3DB2" w:rsidRPr="008268BA">
        <w:br/>
      </w:r>
      <w:r w:rsidR="007B3DB2" w:rsidRPr="007B3DB2">
        <w:rPr>
          <w:i/>
        </w:rPr>
        <w:t xml:space="preserve">A member of </w:t>
      </w:r>
      <w:hyperlink r:id="rId11" w:history="1">
        <w:r w:rsidR="007B3DB2" w:rsidRPr="007B3DB2">
          <w:rPr>
            <w:rStyle w:val="Hyperlink"/>
            <w:i/>
          </w:rPr>
          <w:t>Worklaw® Network</w:t>
        </w:r>
      </w:hyperlink>
      <w:r w:rsidR="007B3DB2">
        <w:br/>
      </w:r>
      <w:r w:rsidR="007B3DB2" w:rsidRPr="005055A0">
        <w:rPr>
          <w:sz w:val="16"/>
        </w:rPr>
        <w:br/>
      </w:r>
      <w:r w:rsidR="0014284F" w:rsidRPr="0014284F">
        <w:rPr>
          <w:bCs/>
        </w:rPr>
        <w:t>The National Labor Relations Board (NLRB) exceeded its statutory authority by imposing punitive measures against a company for an insignificant deviation from the terms of a settlement agreement resolving several unfair labor practice charges. The board sought a default judgment and imposition of penalties against the East Brunswick European Wax Center (EBEWC) because it had distributed a notice of settlement to its employees by e-mail instead of by text message. The 3rd U.S. Circuit Court of Appeals found in favor of the EBEWC, deciding the board had overreached by acting in a punitive fashion.</w:t>
      </w:r>
    </w:p>
    <w:p w:rsidR="0014284F" w:rsidRPr="0014284F" w:rsidRDefault="0014284F" w:rsidP="0014284F">
      <w:pPr>
        <w:rPr>
          <w:bCs/>
        </w:rPr>
      </w:pPr>
      <w:r w:rsidRPr="0014284F">
        <w:rPr>
          <w:bCs/>
        </w:rPr>
        <w:t xml:space="preserve">The EBEWC is a beauty and waxing salon in New Jersey. One of its former employees filed unfair labor practice charges against the salon. The board's Region 22 later filed a complaint alleging, among other things, that the salon had threatened to fire employees if they engaged in union or protected concerted activity and that it encouraged other employees to report employees who engaged in such activity. </w:t>
      </w:r>
    </w:p>
    <w:p w:rsidR="0014284F" w:rsidRPr="0014284F" w:rsidRDefault="0014284F" w:rsidP="0014284F">
      <w:pPr>
        <w:rPr>
          <w:bCs/>
        </w:rPr>
      </w:pPr>
      <w:r w:rsidRPr="0014284F">
        <w:rPr>
          <w:bCs/>
        </w:rPr>
        <w:t xml:space="preserve">The salon and the region entered into a settlement agreement. The settlement required the EBEWC to send a copy of the notice of settlement "by text to all employees who work at the facility." The region would take no further action "provided that [the EBEWC] complies with the terms and conditions" of the settlement. The salon was required to notify the region of the steps it had taken to comply with the settlement agreement. </w:t>
      </w:r>
    </w:p>
    <w:p w:rsidR="0014284F" w:rsidRPr="0014284F" w:rsidRDefault="0014284F" w:rsidP="0014284F">
      <w:pPr>
        <w:rPr>
          <w:bCs/>
        </w:rPr>
      </w:pPr>
      <w:r w:rsidRPr="0014284F">
        <w:rPr>
          <w:bCs/>
        </w:rPr>
        <w:t xml:space="preserve">In the months following the settlement, the region sent several letters to the EBEWC reminding it of its obligation to make employees aware of the notice of settlement, but the letters contained conflicting language as to the steps the salon was to take. For example, one letter reminded the EBEWC to "distribute the notice electronically to employees." The next letter referenced posting and reading the notice to its employees, but it did not mention texting or e-mailing the notice. Another reminder told the salon to post and read the notice. The final letter told the EBEWC that it must send the notice "via text" to all employees. </w:t>
      </w:r>
    </w:p>
    <w:p w:rsidR="0014284F" w:rsidRPr="0014284F" w:rsidRDefault="0014284F" w:rsidP="0014284F">
      <w:pPr>
        <w:rPr>
          <w:bCs/>
        </w:rPr>
      </w:pPr>
      <w:r w:rsidRPr="0014284F">
        <w:rPr>
          <w:bCs/>
        </w:rPr>
        <w:lastRenderedPageBreak/>
        <w:t>The EBEWC notified the region that it had e-mailed the notice to all employees and e-mailed confirmation of reading the notice to its employees. In response, the region accused the salon of failing to "fully comply with all of the terms of the settlement agreement," including "failing to text the notice to its employees," and claimed that the salon "communicates with its employees by text message." The region then reinstituted its lawsuit and sought a full remedy from the board, which included items that were not part of the original settlement. The board granted the default judgment.</w:t>
      </w:r>
    </w:p>
    <w:p w:rsidR="0014284F" w:rsidRPr="0014284F" w:rsidRDefault="0014284F" w:rsidP="0014284F">
      <w:pPr>
        <w:rPr>
          <w:bCs/>
        </w:rPr>
      </w:pPr>
      <w:r w:rsidRPr="0014284F">
        <w:rPr>
          <w:bCs/>
        </w:rPr>
        <w:t xml:space="preserve">In a strongly worded opinion, the appeals court reversed the board, finding it had exceeded its authority by imposing punitive measures upon the salon instead of implementing remedial measures to carry out the policies of the National Labor Relations Act (NLRA). The board had taken "a sledgehammer to an agreement where a chisel would have sufficed if [the EBEWC] had breached (which it did not)," according to the appeals court. </w:t>
      </w:r>
    </w:p>
    <w:p w:rsidR="0014284F" w:rsidRPr="0014284F" w:rsidRDefault="0014284F" w:rsidP="0014284F">
      <w:pPr>
        <w:rPr>
          <w:bCs/>
        </w:rPr>
      </w:pPr>
      <w:r w:rsidRPr="0014284F">
        <w:rPr>
          <w:bCs/>
        </w:rPr>
        <w:t xml:space="preserve">The settlement agreement warned the salon that if it failed to comply with any of its terms, a complaint would be re-issued. However, courts have the authority to "ignore trifling departures." Informing employees of their rights under the NLRA through the distribution of settlement notices is an important part of the board's remedies, but the point is to ensure that employees are notified. The salon e-mailed the settlement notices to its employees instead of texting them, but this was not a material failure to comply with the settlement because the employees were actually notified of the terms of the settlement. Moreover, there was no indication that texting, instead of e-mailing, had any real significance to the EBEWC, its employees or the board. In fact, evidence in the case showed that the salon routinely communicated important messages to its employees by e-mail, and there was no explanation as to why the board required the notification to be accomplished by text message. </w:t>
      </w:r>
    </w:p>
    <w:p w:rsidR="0014284F" w:rsidRPr="0014284F" w:rsidRDefault="0014284F" w:rsidP="0014284F">
      <w:pPr>
        <w:rPr>
          <w:bCs/>
        </w:rPr>
      </w:pPr>
      <w:r w:rsidRPr="0014284F">
        <w:rPr>
          <w:bCs/>
        </w:rPr>
        <w:t xml:space="preserve">The board's conflicting follow-up letters referring to electronic communications, posting and texting created further confusion. As the salon's only "default" was communicating by e-mail instead of text, the board's action in seeking a full, punitive remedy was excessive and was nothing more than an effort to punish the EBEWC for an "insignificant violation." </w:t>
      </w:r>
    </w:p>
    <w:p w:rsidR="0014284F" w:rsidRPr="0014284F" w:rsidRDefault="0014284F" w:rsidP="0014284F">
      <w:pPr>
        <w:rPr>
          <w:bCs/>
        </w:rPr>
      </w:pPr>
      <w:r w:rsidRPr="0014284F">
        <w:rPr>
          <w:bCs/>
          <w:i/>
          <w:iCs/>
        </w:rPr>
        <w:t>East Brunswick European Wax Center LLC v. NLRB</w:t>
      </w:r>
      <w:r w:rsidRPr="0014284F">
        <w:rPr>
          <w:bCs/>
        </w:rPr>
        <w:t xml:space="preserve">, 3rd </w:t>
      </w:r>
      <w:proofErr w:type="gramStart"/>
      <w:r w:rsidRPr="0014284F">
        <w:rPr>
          <w:bCs/>
        </w:rPr>
        <w:t>Cir.,</w:t>
      </w:r>
      <w:proofErr w:type="gramEnd"/>
      <w:r w:rsidRPr="0014284F">
        <w:rPr>
          <w:bCs/>
        </w:rPr>
        <w:t xml:space="preserve"> Nos. 20-2020/2233 (Jan. 11, 2022).</w:t>
      </w:r>
    </w:p>
    <w:p w:rsidR="00685ADA" w:rsidRPr="0091015D" w:rsidRDefault="0014284F" w:rsidP="0014284F">
      <w:pPr>
        <w:rPr>
          <w:bCs/>
        </w:rPr>
      </w:pPr>
      <w:r w:rsidRPr="0014284F">
        <w:rPr>
          <w:b/>
          <w:bCs/>
          <w:iCs/>
        </w:rPr>
        <w:t>Takeaway:</w:t>
      </w:r>
      <w:r w:rsidRPr="0014284F">
        <w:rPr>
          <w:bCs/>
          <w:iCs/>
        </w:rPr>
        <w:t xml:space="preserve"> While the appeals court ruled in favor of the employer in this case, you should not interpret this decision to mean that a failure to follow an NLRB settlement agreement to the letter will not lead to adverse consequences. Always carefully review the terms of a settlement agreement and obtain the input of counsel, then execute each item in the settlement as written. If you deviate from those terms, there is a chance that a favorable settlement may collapse and lead to expensive, protracted litigation against a government agency with significant resources. </w:t>
      </w:r>
      <w:bookmarkStart w:id="0" w:name="_GoBack"/>
      <w:bookmarkEnd w:id="0"/>
      <w:r>
        <w:rPr>
          <w:bCs/>
          <w:i/>
          <w:iCs/>
        </w:rPr>
        <w:br/>
      </w:r>
      <w:r>
        <w:rPr>
          <w:bCs/>
          <w:i/>
          <w:iCs/>
        </w:rPr>
        <w:br/>
      </w:r>
      <w:r w:rsidRPr="0014284F">
        <w:rPr>
          <w:bCs/>
          <w:i/>
          <w:iCs/>
        </w:rPr>
        <w:t xml:space="preserve">G. Bryan Adams III is an attorney with </w:t>
      </w:r>
      <w:hyperlink r:id="rId12" w:history="1">
        <w:r w:rsidRPr="008E12BF">
          <w:rPr>
            <w:rStyle w:val="Hyperlink"/>
            <w:bCs/>
            <w:i/>
            <w:iCs/>
          </w:rPr>
          <w:t xml:space="preserve">Van Hoy, </w:t>
        </w:r>
        <w:proofErr w:type="spellStart"/>
        <w:r w:rsidRPr="008E12BF">
          <w:rPr>
            <w:rStyle w:val="Hyperlink"/>
            <w:bCs/>
            <w:i/>
            <w:iCs/>
          </w:rPr>
          <w:t>Reutlinger</w:t>
        </w:r>
        <w:proofErr w:type="spellEnd"/>
        <w:r w:rsidRPr="008E12BF">
          <w:rPr>
            <w:rStyle w:val="Hyperlink"/>
            <w:bCs/>
            <w:i/>
            <w:iCs/>
          </w:rPr>
          <w:t>, Adams &amp; Pierce PLLC</w:t>
        </w:r>
      </w:hyperlink>
      <w:r w:rsidRPr="0014284F">
        <w:rPr>
          <w:bCs/>
          <w:i/>
          <w:iCs/>
        </w:rPr>
        <w:t>, the Worklaw® Network member firm in Charlotte, N.C.</w:t>
      </w:r>
    </w:p>
    <w:sectPr w:rsidR="00685ADA" w:rsidRPr="0091015D" w:rsidSect="004120FA">
      <w:footerReference w:type="default" r:id="rId13"/>
      <w:pgSz w:w="12240" w:h="15840"/>
      <w:pgMar w:top="1008" w:right="144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BCA" w:rsidRDefault="00DD3BCA" w:rsidP="00333149">
      <w:pPr>
        <w:spacing w:after="0" w:line="240" w:lineRule="auto"/>
      </w:pPr>
      <w:r>
        <w:separator/>
      </w:r>
    </w:p>
  </w:endnote>
  <w:endnote w:type="continuationSeparator" w:id="0">
    <w:p w:rsidR="00DD3BCA" w:rsidRDefault="00DD3BCA" w:rsidP="0033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49" w:rsidRDefault="00DD3BCA">
    <w:pPr>
      <w:pStyle w:val="Footer"/>
    </w:pPr>
    <w:hyperlink r:id="rId1" w:history="1">
      <w:r w:rsidR="00333149" w:rsidRPr="00333149">
        <w:rPr>
          <w:rStyle w:val="Hyperlink"/>
          <w:sz w:val="28"/>
          <w:szCs w:val="28"/>
        </w:rPr>
        <w:t>www.shrm.org</w:t>
      </w:r>
    </w:hyperlink>
    <w:r w:rsidR="00333149">
      <w:t xml:space="preserve"> </w:t>
    </w:r>
    <w:r w:rsidR="00333149">
      <w:tab/>
    </w:r>
    <w:r w:rsidR="00333149">
      <w:tab/>
      <w:t xml:space="preserve"> </w:t>
    </w:r>
    <w:hyperlink r:id="rId2" w:history="1">
      <w:r w:rsidR="00333149" w:rsidRPr="00333149">
        <w:rPr>
          <w:rStyle w:val="Hyperlink"/>
          <w:sz w:val="28"/>
          <w:szCs w:val="28"/>
        </w:rPr>
        <w:t>www.worklaw.com</w:t>
      </w:r>
    </w:hyperlink>
    <w:r w:rsidR="003331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BCA" w:rsidRDefault="00DD3BCA" w:rsidP="00333149">
      <w:pPr>
        <w:spacing w:after="0" w:line="240" w:lineRule="auto"/>
      </w:pPr>
      <w:r>
        <w:separator/>
      </w:r>
    </w:p>
  </w:footnote>
  <w:footnote w:type="continuationSeparator" w:id="0">
    <w:p w:rsidR="00DD3BCA" w:rsidRDefault="00DD3BCA" w:rsidP="0033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B19"/>
    <w:multiLevelType w:val="multilevel"/>
    <w:tmpl w:val="8FCE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6527"/>
    <w:multiLevelType w:val="multilevel"/>
    <w:tmpl w:val="B2004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71A69"/>
    <w:multiLevelType w:val="multilevel"/>
    <w:tmpl w:val="EAE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95634"/>
    <w:multiLevelType w:val="multilevel"/>
    <w:tmpl w:val="BC0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B0349"/>
    <w:multiLevelType w:val="multilevel"/>
    <w:tmpl w:val="4F9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56591"/>
    <w:multiLevelType w:val="multilevel"/>
    <w:tmpl w:val="14D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2571E"/>
    <w:multiLevelType w:val="multilevel"/>
    <w:tmpl w:val="DAC6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80B74"/>
    <w:multiLevelType w:val="multilevel"/>
    <w:tmpl w:val="3DF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A365E"/>
    <w:multiLevelType w:val="multilevel"/>
    <w:tmpl w:val="CE9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C4F89"/>
    <w:multiLevelType w:val="multilevel"/>
    <w:tmpl w:val="1CB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41324"/>
    <w:multiLevelType w:val="multilevel"/>
    <w:tmpl w:val="FF6C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C6293"/>
    <w:multiLevelType w:val="multilevel"/>
    <w:tmpl w:val="C32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473E7F"/>
    <w:multiLevelType w:val="multilevel"/>
    <w:tmpl w:val="A15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3E17FE"/>
    <w:multiLevelType w:val="multilevel"/>
    <w:tmpl w:val="61D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C41F5A"/>
    <w:multiLevelType w:val="multilevel"/>
    <w:tmpl w:val="0BBA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3C4150"/>
    <w:multiLevelType w:val="multilevel"/>
    <w:tmpl w:val="B614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546935"/>
    <w:multiLevelType w:val="multilevel"/>
    <w:tmpl w:val="B9C4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52796"/>
    <w:multiLevelType w:val="multilevel"/>
    <w:tmpl w:val="D9E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0475DF"/>
    <w:multiLevelType w:val="multilevel"/>
    <w:tmpl w:val="798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580027"/>
    <w:multiLevelType w:val="multilevel"/>
    <w:tmpl w:val="FF2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D86F77"/>
    <w:multiLevelType w:val="multilevel"/>
    <w:tmpl w:val="F490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356F51"/>
    <w:multiLevelType w:val="multilevel"/>
    <w:tmpl w:val="9C888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F60A45"/>
    <w:multiLevelType w:val="multilevel"/>
    <w:tmpl w:val="6AC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30414C"/>
    <w:multiLevelType w:val="multilevel"/>
    <w:tmpl w:val="6A5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CA6E9F"/>
    <w:multiLevelType w:val="multilevel"/>
    <w:tmpl w:val="347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2517E5"/>
    <w:multiLevelType w:val="multilevel"/>
    <w:tmpl w:val="A4B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23"/>
  </w:num>
  <w:num w:numId="4">
    <w:abstractNumId w:val="12"/>
  </w:num>
  <w:num w:numId="5">
    <w:abstractNumId w:val="3"/>
  </w:num>
  <w:num w:numId="6">
    <w:abstractNumId w:val="17"/>
  </w:num>
  <w:num w:numId="7">
    <w:abstractNumId w:val="11"/>
  </w:num>
  <w:num w:numId="8">
    <w:abstractNumId w:val="16"/>
  </w:num>
  <w:num w:numId="9">
    <w:abstractNumId w:val="1"/>
  </w:num>
  <w:num w:numId="10">
    <w:abstractNumId w:val="5"/>
  </w:num>
  <w:num w:numId="11">
    <w:abstractNumId w:val="24"/>
  </w:num>
  <w:num w:numId="12">
    <w:abstractNumId w:val="21"/>
  </w:num>
  <w:num w:numId="13">
    <w:abstractNumId w:val="13"/>
  </w:num>
  <w:num w:numId="14">
    <w:abstractNumId w:val="9"/>
  </w:num>
  <w:num w:numId="15">
    <w:abstractNumId w:val="22"/>
  </w:num>
  <w:num w:numId="16">
    <w:abstractNumId w:val="18"/>
  </w:num>
  <w:num w:numId="17">
    <w:abstractNumId w:val="6"/>
  </w:num>
  <w:num w:numId="18">
    <w:abstractNumId w:val="25"/>
  </w:num>
  <w:num w:numId="19">
    <w:abstractNumId w:val="0"/>
  </w:num>
  <w:num w:numId="20">
    <w:abstractNumId w:val="8"/>
  </w:num>
  <w:num w:numId="21">
    <w:abstractNumId w:val="19"/>
  </w:num>
  <w:num w:numId="22">
    <w:abstractNumId w:val="2"/>
  </w:num>
  <w:num w:numId="23">
    <w:abstractNumId w:val="4"/>
  </w:num>
  <w:num w:numId="24">
    <w:abstractNumId w:val="15"/>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149"/>
    <w:rsid w:val="000152EB"/>
    <w:rsid w:val="00016665"/>
    <w:rsid w:val="000251D4"/>
    <w:rsid w:val="00026037"/>
    <w:rsid w:val="000502F3"/>
    <w:rsid w:val="00052EA7"/>
    <w:rsid w:val="000629A6"/>
    <w:rsid w:val="000653E6"/>
    <w:rsid w:val="00067D93"/>
    <w:rsid w:val="0008622A"/>
    <w:rsid w:val="00086EEB"/>
    <w:rsid w:val="0008766E"/>
    <w:rsid w:val="00087DF6"/>
    <w:rsid w:val="000906A0"/>
    <w:rsid w:val="000B4CA4"/>
    <w:rsid w:val="000D1B68"/>
    <w:rsid w:val="000D2E51"/>
    <w:rsid w:val="000F6EE4"/>
    <w:rsid w:val="00100C08"/>
    <w:rsid w:val="0010198B"/>
    <w:rsid w:val="00110EF2"/>
    <w:rsid w:val="001171F1"/>
    <w:rsid w:val="0012100E"/>
    <w:rsid w:val="001251BF"/>
    <w:rsid w:val="001270D5"/>
    <w:rsid w:val="0014284F"/>
    <w:rsid w:val="00143356"/>
    <w:rsid w:val="00150265"/>
    <w:rsid w:val="00162431"/>
    <w:rsid w:val="00180358"/>
    <w:rsid w:val="00195E52"/>
    <w:rsid w:val="001A13BB"/>
    <w:rsid w:val="001A1ACF"/>
    <w:rsid w:val="001A3308"/>
    <w:rsid w:val="001A716B"/>
    <w:rsid w:val="001B0635"/>
    <w:rsid w:val="001B13AB"/>
    <w:rsid w:val="001B294F"/>
    <w:rsid w:val="001B4813"/>
    <w:rsid w:val="001C077E"/>
    <w:rsid w:val="001D0524"/>
    <w:rsid w:val="001F74BD"/>
    <w:rsid w:val="002224EA"/>
    <w:rsid w:val="002261A8"/>
    <w:rsid w:val="00240E57"/>
    <w:rsid w:val="0024661D"/>
    <w:rsid w:val="00246BA9"/>
    <w:rsid w:val="00263393"/>
    <w:rsid w:val="00264BAC"/>
    <w:rsid w:val="0027444D"/>
    <w:rsid w:val="00276E14"/>
    <w:rsid w:val="00293A60"/>
    <w:rsid w:val="002A04B8"/>
    <w:rsid w:val="002B56AB"/>
    <w:rsid w:val="002C20FD"/>
    <w:rsid w:val="002D675C"/>
    <w:rsid w:val="002D76BB"/>
    <w:rsid w:val="002E35E6"/>
    <w:rsid w:val="00313611"/>
    <w:rsid w:val="0032080A"/>
    <w:rsid w:val="00324341"/>
    <w:rsid w:val="00325C35"/>
    <w:rsid w:val="0033087F"/>
    <w:rsid w:val="00333149"/>
    <w:rsid w:val="003378B4"/>
    <w:rsid w:val="00337EDC"/>
    <w:rsid w:val="00344A14"/>
    <w:rsid w:val="00352074"/>
    <w:rsid w:val="00356CB2"/>
    <w:rsid w:val="00362076"/>
    <w:rsid w:val="003710C3"/>
    <w:rsid w:val="0039691E"/>
    <w:rsid w:val="003A71CA"/>
    <w:rsid w:val="003B01FC"/>
    <w:rsid w:val="003B1496"/>
    <w:rsid w:val="003B27B1"/>
    <w:rsid w:val="003B449F"/>
    <w:rsid w:val="003C37ED"/>
    <w:rsid w:val="003C41E6"/>
    <w:rsid w:val="003C5275"/>
    <w:rsid w:val="003D5407"/>
    <w:rsid w:val="003F70D4"/>
    <w:rsid w:val="00400021"/>
    <w:rsid w:val="0040439E"/>
    <w:rsid w:val="00406401"/>
    <w:rsid w:val="00407AD5"/>
    <w:rsid w:val="004120FA"/>
    <w:rsid w:val="00412986"/>
    <w:rsid w:val="004145D7"/>
    <w:rsid w:val="00427C19"/>
    <w:rsid w:val="00432F7C"/>
    <w:rsid w:val="00436441"/>
    <w:rsid w:val="004416A5"/>
    <w:rsid w:val="00454DD6"/>
    <w:rsid w:val="0045508E"/>
    <w:rsid w:val="00464533"/>
    <w:rsid w:val="00470861"/>
    <w:rsid w:val="00480D22"/>
    <w:rsid w:val="00485F8F"/>
    <w:rsid w:val="004944CB"/>
    <w:rsid w:val="00494C91"/>
    <w:rsid w:val="004A2A83"/>
    <w:rsid w:val="004A53F1"/>
    <w:rsid w:val="004B74C7"/>
    <w:rsid w:val="004C1C42"/>
    <w:rsid w:val="004C6FA5"/>
    <w:rsid w:val="004C7728"/>
    <w:rsid w:val="004D0FF3"/>
    <w:rsid w:val="004D1715"/>
    <w:rsid w:val="004D3D75"/>
    <w:rsid w:val="004D3EAA"/>
    <w:rsid w:val="004E3A3C"/>
    <w:rsid w:val="004E7679"/>
    <w:rsid w:val="004F0DE8"/>
    <w:rsid w:val="004F5DC5"/>
    <w:rsid w:val="004F67D1"/>
    <w:rsid w:val="00502749"/>
    <w:rsid w:val="0050283A"/>
    <w:rsid w:val="005055A0"/>
    <w:rsid w:val="00507A94"/>
    <w:rsid w:val="00525094"/>
    <w:rsid w:val="00532499"/>
    <w:rsid w:val="00533A90"/>
    <w:rsid w:val="00563420"/>
    <w:rsid w:val="00577AC0"/>
    <w:rsid w:val="005840BA"/>
    <w:rsid w:val="00586D79"/>
    <w:rsid w:val="00597172"/>
    <w:rsid w:val="005A2C3A"/>
    <w:rsid w:val="005A634E"/>
    <w:rsid w:val="005C478F"/>
    <w:rsid w:val="005C57C6"/>
    <w:rsid w:val="005D3273"/>
    <w:rsid w:val="005E6563"/>
    <w:rsid w:val="005E6AC9"/>
    <w:rsid w:val="005F22EB"/>
    <w:rsid w:val="005F4225"/>
    <w:rsid w:val="005F496F"/>
    <w:rsid w:val="00602F4C"/>
    <w:rsid w:val="006061C9"/>
    <w:rsid w:val="0060727C"/>
    <w:rsid w:val="0061784A"/>
    <w:rsid w:val="00624288"/>
    <w:rsid w:val="00626AA7"/>
    <w:rsid w:val="00663587"/>
    <w:rsid w:val="00666CCA"/>
    <w:rsid w:val="00673379"/>
    <w:rsid w:val="006763F0"/>
    <w:rsid w:val="00680BC4"/>
    <w:rsid w:val="00681D80"/>
    <w:rsid w:val="006846DD"/>
    <w:rsid w:val="00685ADA"/>
    <w:rsid w:val="00692499"/>
    <w:rsid w:val="006963A5"/>
    <w:rsid w:val="006A06EF"/>
    <w:rsid w:val="006A1CF7"/>
    <w:rsid w:val="006A3C99"/>
    <w:rsid w:val="006B3728"/>
    <w:rsid w:val="006B6D17"/>
    <w:rsid w:val="006C3A4F"/>
    <w:rsid w:val="006C6C18"/>
    <w:rsid w:val="006D1940"/>
    <w:rsid w:val="006D72C8"/>
    <w:rsid w:val="006E3BEF"/>
    <w:rsid w:val="006F34FA"/>
    <w:rsid w:val="006F72CE"/>
    <w:rsid w:val="00703C03"/>
    <w:rsid w:val="00711CDD"/>
    <w:rsid w:val="00716C85"/>
    <w:rsid w:val="00717CDE"/>
    <w:rsid w:val="00720126"/>
    <w:rsid w:val="00735C44"/>
    <w:rsid w:val="00746906"/>
    <w:rsid w:val="00760D89"/>
    <w:rsid w:val="00766602"/>
    <w:rsid w:val="00766F7D"/>
    <w:rsid w:val="00772D09"/>
    <w:rsid w:val="007838A2"/>
    <w:rsid w:val="00786C5B"/>
    <w:rsid w:val="007919C5"/>
    <w:rsid w:val="00795691"/>
    <w:rsid w:val="00795DC7"/>
    <w:rsid w:val="007A2166"/>
    <w:rsid w:val="007A79EF"/>
    <w:rsid w:val="007A7EEA"/>
    <w:rsid w:val="007B048A"/>
    <w:rsid w:val="007B3DB2"/>
    <w:rsid w:val="007B7108"/>
    <w:rsid w:val="007D153A"/>
    <w:rsid w:val="007E63DB"/>
    <w:rsid w:val="007F63C5"/>
    <w:rsid w:val="0080080A"/>
    <w:rsid w:val="0080619A"/>
    <w:rsid w:val="008100A3"/>
    <w:rsid w:val="0081241B"/>
    <w:rsid w:val="00820525"/>
    <w:rsid w:val="00824082"/>
    <w:rsid w:val="008268BA"/>
    <w:rsid w:val="008425F2"/>
    <w:rsid w:val="00852C2D"/>
    <w:rsid w:val="00861CD9"/>
    <w:rsid w:val="008729CE"/>
    <w:rsid w:val="008735E0"/>
    <w:rsid w:val="008905EF"/>
    <w:rsid w:val="00896D34"/>
    <w:rsid w:val="008A157E"/>
    <w:rsid w:val="008B00B1"/>
    <w:rsid w:val="008B54EA"/>
    <w:rsid w:val="008B7801"/>
    <w:rsid w:val="008C1593"/>
    <w:rsid w:val="008C3AFD"/>
    <w:rsid w:val="008C4873"/>
    <w:rsid w:val="008D6C52"/>
    <w:rsid w:val="008E12BF"/>
    <w:rsid w:val="008E2027"/>
    <w:rsid w:val="008E29AD"/>
    <w:rsid w:val="0091015D"/>
    <w:rsid w:val="0091419C"/>
    <w:rsid w:val="009166D2"/>
    <w:rsid w:val="0093163A"/>
    <w:rsid w:val="00931ED8"/>
    <w:rsid w:val="009370E1"/>
    <w:rsid w:val="0093748E"/>
    <w:rsid w:val="009417FE"/>
    <w:rsid w:val="0094281B"/>
    <w:rsid w:val="00943214"/>
    <w:rsid w:val="0094623F"/>
    <w:rsid w:val="0095056C"/>
    <w:rsid w:val="009538F5"/>
    <w:rsid w:val="009605A8"/>
    <w:rsid w:val="00962AC2"/>
    <w:rsid w:val="009700D7"/>
    <w:rsid w:val="00974F4A"/>
    <w:rsid w:val="00980826"/>
    <w:rsid w:val="009816C2"/>
    <w:rsid w:val="00982A3F"/>
    <w:rsid w:val="009877BA"/>
    <w:rsid w:val="009B7E7D"/>
    <w:rsid w:val="009C021C"/>
    <w:rsid w:val="009C2BE4"/>
    <w:rsid w:val="009C2E9A"/>
    <w:rsid w:val="009C43EE"/>
    <w:rsid w:val="009C455A"/>
    <w:rsid w:val="009C5582"/>
    <w:rsid w:val="009D2D9E"/>
    <w:rsid w:val="009D7CA5"/>
    <w:rsid w:val="009E08F4"/>
    <w:rsid w:val="009E5C9F"/>
    <w:rsid w:val="00A00625"/>
    <w:rsid w:val="00A02D08"/>
    <w:rsid w:val="00A068C6"/>
    <w:rsid w:val="00A1086E"/>
    <w:rsid w:val="00A14B95"/>
    <w:rsid w:val="00A14CBF"/>
    <w:rsid w:val="00A15AD3"/>
    <w:rsid w:val="00A23439"/>
    <w:rsid w:val="00A25E44"/>
    <w:rsid w:val="00A33B63"/>
    <w:rsid w:val="00A34A66"/>
    <w:rsid w:val="00A5120C"/>
    <w:rsid w:val="00A51AE9"/>
    <w:rsid w:val="00A55ACC"/>
    <w:rsid w:val="00A63381"/>
    <w:rsid w:val="00A64949"/>
    <w:rsid w:val="00A67229"/>
    <w:rsid w:val="00A84FF2"/>
    <w:rsid w:val="00A9045D"/>
    <w:rsid w:val="00A92E30"/>
    <w:rsid w:val="00A92EEE"/>
    <w:rsid w:val="00A96E97"/>
    <w:rsid w:val="00A97AA6"/>
    <w:rsid w:val="00AA0CFB"/>
    <w:rsid w:val="00AA35B8"/>
    <w:rsid w:val="00AA41EB"/>
    <w:rsid w:val="00AB05C2"/>
    <w:rsid w:val="00AB08A9"/>
    <w:rsid w:val="00AB212E"/>
    <w:rsid w:val="00AD0387"/>
    <w:rsid w:val="00AD1348"/>
    <w:rsid w:val="00AE17E0"/>
    <w:rsid w:val="00AE63DB"/>
    <w:rsid w:val="00B07A00"/>
    <w:rsid w:val="00B07EDE"/>
    <w:rsid w:val="00B12969"/>
    <w:rsid w:val="00B15F90"/>
    <w:rsid w:val="00B1696F"/>
    <w:rsid w:val="00B24CFB"/>
    <w:rsid w:val="00B27782"/>
    <w:rsid w:val="00B3159C"/>
    <w:rsid w:val="00B3427C"/>
    <w:rsid w:val="00B53929"/>
    <w:rsid w:val="00B53EDC"/>
    <w:rsid w:val="00B601BF"/>
    <w:rsid w:val="00B61D89"/>
    <w:rsid w:val="00B62B19"/>
    <w:rsid w:val="00B63D27"/>
    <w:rsid w:val="00B6630E"/>
    <w:rsid w:val="00B67452"/>
    <w:rsid w:val="00B725BC"/>
    <w:rsid w:val="00B730D6"/>
    <w:rsid w:val="00B730F8"/>
    <w:rsid w:val="00B745D6"/>
    <w:rsid w:val="00B77EE6"/>
    <w:rsid w:val="00B921AC"/>
    <w:rsid w:val="00B92B26"/>
    <w:rsid w:val="00B97354"/>
    <w:rsid w:val="00BA43ED"/>
    <w:rsid w:val="00BC01BD"/>
    <w:rsid w:val="00BC362E"/>
    <w:rsid w:val="00BC6A6E"/>
    <w:rsid w:val="00BD498B"/>
    <w:rsid w:val="00BE50AD"/>
    <w:rsid w:val="00BE60DE"/>
    <w:rsid w:val="00C077A5"/>
    <w:rsid w:val="00C10103"/>
    <w:rsid w:val="00C139DA"/>
    <w:rsid w:val="00C15CF5"/>
    <w:rsid w:val="00C307C8"/>
    <w:rsid w:val="00C702FA"/>
    <w:rsid w:val="00C73543"/>
    <w:rsid w:val="00C74F24"/>
    <w:rsid w:val="00C81D08"/>
    <w:rsid w:val="00C839D7"/>
    <w:rsid w:val="00C849DF"/>
    <w:rsid w:val="00C923C8"/>
    <w:rsid w:val="00C93D7D"/>
    <w:rsid w:val="00C955EA"/>
    <w:rsid w:val="00C96BE8"/>
    <w:rsid w:val="00CA44B8"/>
    <w:rsid w:val="00CA539C"/>
    <w:rsid w:val="00CA65DE"/>
    <w:rsid w:val="00CB41A2"/>
    <w:rsid w:val="00CC21DB"/>
    <w:rsid w:val="00CC473C"/>
    <w:rsid w:val="00CC5C3D"/>
    <w:rsid w:val="00CD50EA"/>
    <w:rsid w:val="00CE37AD"/>
    <w:rsid w:val="00CE3FD0"/>
    <w:rsid w:val="00CF5F4F"/>
    <w:rsid w:val="00D00B1F"/>
    <w:rsid w:val="00D01EE8"/>
    <w:rsid w:val="00D02E22"/>
    <w:rsid w:val="00D228AC"/>
    <w:rsid w:val="00D22AF3"/>
    <w:rsid w:val="00D27104"/>
    <w:rsid w:val="00D274D7"/>
    <w:rsid w:val="00D301A7"/>
    <w:rsid w:val="00D30FA2"/>
    <w:rsid w:val="00D34CA4"/>
    <w:rsid w:val="00D370C8"/>
    <w:rsid w:val="00D7215B"/>
    <w:rsid w:val="00D72FA8"/>
    <w:rsid w:val="00D74F94"/>
    <w:rsid w:val="00D8704E"/>
    <w:rsid w:val="00D93CE9"/>
    <w:rsid w:val="00DA2400"/>
    <w:rsid w:val="00DA5188"/>
    <w:rsid w:val="00DA5C31"/>
    <w:rsid w:val="00DA63D1"/>
    <w:rsid w:val="00DB1701"/>
    <w:rsid w:val="00DD2ABB"/>
    <w:rsid w:val="00DD3BCA"/>
    <w:rsid w:val="00DE49C0"/>
    <w:rsid w:val="00DE5FD1"/>
    <w:rsid w:val="00DE6810"/>
    <w:rsid w:val="00DE68DB"/>
    <w:rsid w:val="00DE7AC5"/>
    <w:rsid w:val="00DF116F"/>
    <w:rsid w:val="00DF6399"/>
    <w:rsid w:val="00E0504D"/>
    <w:rsid w:val="00E15702"/>
    <w:rsid w:val="00E21AD7"/>
    <w:rsid w:val="00E25041"/>
    <w:rsid w:val="00E2712F"/>
    <w:rsid w:val="00E42568"/>
    <w:rsid w:val="00E429B8"/>
    <w:rsid w:val="00E44F10"/>
    <w:rsid w:val="00E567BD"/>
    <w:rsid w:val="00E571DE"/>
    <w:rsid w:val="00E64A30"/>
    <w:rsid w:val="00E66EEE"/>
    <w:rsid w:val="00E7051C"/>
    <w:rsid w:val="00E71B4D"/>
    <w:rsid w:val="00E75014"/>
    <w:rsid w:val="00E75D11"/>
    <w:rsid w:val="00E8181C"/>
    <w:rsid w:val="00EA6716"/>
    <w:rsid w:val="00ED21A7"/>
    <w:rsid w:val="00EF02A4"/>
    <w:rsid w:val="00EF086F"/>
    <w:rsid w:val="00EF6B76"/>
    <w:rsid w:val="00F05AA1"/>
    <w:rsid w:val="00F10E62"/>
    <w:rsid w:val="00F1325C"/>
    <w:rsid w:val="00F151DE"/>
    <w:rsid w:val="00F1674D"/>
    <w:rsid w:val="00F20642"/>
    <w:rsid w:val="00F40A96"/>
    <w:rsid w:val="00F47D0F"/>
    <w:rsid w:val="00F526E9"/>
    <w:rsid w:val="00F55204"/>
    <w:rsid w:val="00F55BED"/>
    <w:rsid w:val="00F72D71"/>
    <w:rsid w:val="00F80BC4"/>
    <w:rsid w:val="00F81D0E"/>
    <w:rsid w:val="00F821D7"/>
    <w:rsid w:val="00F8466B"/>
    <w:rsid w:val="00F84CB7"/>
    <w:rsid w:val="00F901A5"/>
    <w:rsid w:val="00FA2823"/>
    <w:rsid w:val="00FA4737"/>
    <w:rsid w:val="00FB71EC"/>
    <w:rsid w:val="00FD7B7E"/>
    <w:rsid w:val="00FE1190"/>
    <w:rsid w:val="00FE53B8"/>
    <w:rsid w:val="00FE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1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3149"/>
    <w:rPr>
      <w:rFonts w:ascii="Tahoma" w:hAnsi="Tahoma" w:cs="Tahoma"/>
      <w:sz w:val="16"/>
      <w:szCs w:val="16"/>
    </w:rPr>
  </w:style>
  <w:style w:type="paragraph" w:styleId="NormalWeb">
    <w:name w:val="Normal (Web)"/>
    <w:basedOn w:val="Normal"/>
    <w:uiPriority w:val="99"/>
    <w:semiHidden/>
    <w:unhideWhenUsed/>
    <w:rsid w:val="00333149"/>
    <w:rPr>
      <w:rFonts w:ascii="Times New Roman" w:hAnsi="Times New Roman"/>
      <w:sz w:val="24"/>
      <w:szCs w:val="24"/>
    </w:rPr>
  </w:style>
  <w:style w:type="character" w:customStyle="1" w:styleId="Heading1Char">
    <w:name w:val="Heading 1 Char"/>
    <w:link w:val="Heading1"/>
    <w:uiPriority w:val="9"/>
    <w:rsid w:val="0033314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33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49"/>
  </w:style>
  <w:style w:type="paragraph" w:styleId="Footer">
    <w:name w:val="footer"/>
    <w:basedOn w:val="Normal"/>
    <w:link w:val="FooterChar"/>
    <w:uiPriority w:val="99"/>
    <w:unhideWhenUsed/>
    <w:rsid w:val="0033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49"/>
  </w:style>
  <w:style w:type="character" w:styleId="Hyperlink">
    <w:name w:val="Hyperlink"/>
    <w:uiPriority w:val="99"/>
    <w:unhideWhenUsed/>
    <w:rsid w:val="00333149"/>
    <w:rPr>
      <w:color w:val="0000FF"/>
      <w:u w:val="single"/>
    </w:rPr>
  </w:style>
  <w:style w:type="character" w:styleId="FollowedHyperlink">
    <w:name w:val="FollowedHyperlink"/>
    <w:uiPriority w:val="99"/>
    <w:semiHidden/>
    <w:unhideWhenUsed/>
    <w:rsid w:val="00333149"/>
    <w:rPr>
      <w:color w:val="800080"/>
      <w:u w:val="single"/>
    </w:rPr>
  </w:style>
  <w:style w:type="character" w:customStyle="1" w:styleId="clearfix">
    <w:name w:val="clearfix"/>
    <w:rsid w:val="00121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889">
      <w:bodyDiv w:val="1"/>
      <w:marLeft w:val="0"/>
      <w:marRight w:val="0"/>
      <w:marTop w:val="0"/>
      <w:marBottom w:val="0"/>
      <w:divBdr>
        <w:top w:val="none" w:sz="0" w:space="0" w:color="auto"/>
        <w:left w:val="none" w:sz="0" w:space="0" w:color="auto"/>
        <w:bottom w:val="none" w:sz="0" w:space="0" w:color="auto"/>
        <w:right w:val="none" w:sz="0" w:space="0" w:color="auto"/>
      </w:divBdr>
    </w:div>
    <w:div w:id="19014152">
      <w:bodyDiv w:val="1"/>
      <w:marLeft w:val="0"/>
      <w:marRight w:val="0"/>
      <w:marTop w:val="0"/>
      <w:marBottom w:val="0"/>
      <w:divBdr>
        <w:top w:val="none" w:sz="0" w:space="0" w:color="auto"/>
        <w:left w:val="none" w:sz="0" w:space="0" w:color="auto"/>
        <w:bottom w:val="none" w:sz="0" w:space="0" w:color="auto"/>
        <w:right w:val="none" w:sz="0" w:space="0" w:color="auto"/>
      </w:divBdr>
    </w:div>
    <w:div w:id="20908142">
      <w:bodyDiv w:val="1"/>
      <w:marLeft w:val="0"/>
      <w:marRight w:val="0"/>
      <w:marTop w:val="0"/>
      <w:marBottom w:val="0"/>
      <w:divBdr>
        <w:top w:val="none" w:sz="0" w:space="0" w:color="auto"/>
        <w:left w:val="none" w:sz="0" w:space="0" w:color="auto"/>
        <w:bottom w:val="none" w:sz="0" w:space="0" w:color="auto"/>
        <w:right w:val="none" w:sz="0" w:space="0" w:color="auto"/>
      </w:divBdr>
    </w:div>
    <w:div w:id="24333562">
      <w:bodyDiv w:val="1"/>
      <w:marLeft w:val="0"/>
      <w:marRight w:val="0"/>
      <w:marTop w:val="0"/>
      <w:marBottom w:val="0"/>
      <w:divBdr>
        <w:top w:val="none" w:sz="0" w:space="0" w:color="auto"/>
        <w:left w:val="none" w:sz="0" w:space="0" w:color="auto"/>
        <w:bottom w:val="none" w:sz="0" w:space="0" w:color="auto"/>
        <w:right w:val="none" w:sz="0" w:space="0" w:color="auto"/>
      </w:divBdr>
    </w:div>
    <w:div w:id="35200256">
      <w:bodyDiv w:val="1"/>
      <w:marLeft w:val="0"/>
      <w:marRight w:val="0"/>
      <w:marTop w:val="0"/>
      <w:marBottom w:val="0"/>
      <w:divBdr>
        <w:top w:val="none" w:sz="0" w:space="0" w:color="auto"/>
        <w:left w:val="none" w:sz="0" w:space="0" w:color="auto"/>
        <w:bottom w:val="none" w:sz="0" w:space="0" w:color="auto"/>
        <w:right w:val="none" w:sz="0" w:space="0" w:color="auto"/>
      </w:divBdr>
    </w:div>
    <w:div w:id="68843821">
      <w:bodyDiv w:val="1"/>
      <w:marLeft w:val="0"/>
      <w:marRight w:val="0"/>
      <w:marTop w:val="0"/>
      <w:marBottom w:val="0"/>
      <w:divBdr>
        <w:top w:val="none" w:sz="0" w:space="0" w:color="auto"/>
        <w:left w:val="none" w:sz="0" w:space="0" w:color="auto"/>
        <w:bottom w:val="none" w:sz="0" w:space="0" w:color="auto"/>
        <w:right w:val="none" w:sz="0" w:space="0" w:color="auto"/>
      </w:divBdr>
    </w:div>
    <w:div w:id="109903976">
      <w:bodyDiv w:val="1"/>
      <w:marLeft w:val="0"/>
      <w:marRight w:val="0"/>
      <w:marTop w:val="0"/>
      <w:marBottom w:val="0"/>
      <w:divBdr>
        <w:top w:val="none" w:sz="0" w:space="0" w:color="auto"/>
        <w:left w:val="none" w:sz="0" w:space="0" w:color="auto"/>
        <w:bottom w:val="none" w:sz="0" w:space="0" w:color="auto"/>
        <w:right w:val="none" w:sz="0" w:space="0" w:color="auto"/>
      </w:divBdr>
    </w:div>
    <w:div w:id="117527618">
      <w:bodyDiv w:val="1"/>
      <w:marLeft w:val="0"/>
      <w:marRight w:val="0"/>
      <w:marTop w:val="0"/>
      <w:marBottom w:val="0"/>
      <w:divBdr>
        <w:top w:val="none" w:sz="0" w:space="0" w:color="auto"/>
        <w:left w:val="none" w:sz="0" w:space="0" w:color="auto"/>
        <w:bottom w:val="none" w:sz="0" w:space="0" w:color="auto"/>
        <w:right w:val="none" w:sz="0" w:space="0" w:color="auto"/>
      </w:divBdr>
    </w:div>
    <w:div w:id="121853729">
      <w:bodyDiv w:val="1"/>
      <w:marLeft w:val="0"/>
      <w:marRight w:val="0"/>
      <w:marTop w:val="0"/>
      <w:marBottom w:val="0"/>
      <w:divBdr>
        <w:top w:val="none" w:sz="0" w:space="0" w:color="auto"/>
        <w:left w:val="none" w:sz="0" w:space="0" w:color="auto"/>
        <w:bottom w:val="none" w:sz="0" w:space="0" w:color="auto"/>
        <w:right w:val="none" w:sz="0" w:space="0" w:color="auto"/>
      </w:divBdr>
    </w:div>
    <w:div w:id="129368847">
      <w:bodyDiv w:val="1"/>
      <w:marLeft w:val="0"/>
      <w:marRight w:val="0"/>
      <w:marTop w:val="0"/>
      <w:marBottom w:val="0"/>
      <w:divBdr>
        <w:top w:val="none" w:sz="0" w:space="0" w:color="auto"/>
        <w:left w:val="none" w:sz="0" w:space="0" w:color="auto"/>
        <w:bottom w:val="none" w:sz="0" w:space="0" w:color="auto"/>
        <w:right w:val="none" w:sz="0" w:space="0" w:color="auto"/>
      </w:divBdr>
    </w:div>
    <w:div w:id="131798412">
      <w:bodyDiv w:val="1"/>
      <w:marLeft w:val="0"/>
      <w:marRight w:val="0"/>
      <w:marTop w:val="0"/>
      <w:marBottom w:val="0"/>
      <w:divBdr>
        <w:top w:val="none" w:sz="0" w:space="0" w:color="auto"/>
        <w:left w:val="none" w:sz="0" w:space="0" w:color="auto"/>
        <w:bottom w:val="none" w:sz="0" w:space="0" w:color="auto"/>
        <w:right w:val="none" w:sz="0" w:space="0" w:color="auto"/>
      </w:divBdr>
    </w:div>
    <w:div w:id="136385588">
      <w:bodyDiv w:val="1"/>
      <w:marLeft w:val="0"/>
      <w:marRight w:val="0"/>
      <w:marTop w:val="0"/>
      <w:marBottom w:val="0"/>
      <w:divBdr>
        <w:top w:val="none" w:sz="0" w:space="0" w:color="auto"/>
        <w:left w:val="none" w:sz="0" w:space="0" w:color="auto"/>
        <w:bottom w:val="none" w:sz="0" w:space="0" w:color="auto"/>
        <w:right w:val="none" w:sz="0" w:space="0" w:color="auto"/>
      </w:divBdr>
      <w:divsChild>
        <w:div w:id="695278701">
          <w:marLeft w:val="0"/>
          <w:marRight w:val="0"/>
          <w:marTop w:val="0"/>
          <w:marBottom w:val="0"/>
          <w:divBdr>
            <w:top w:val="none" w:sz="0" w:space="0" w:color="auto"/>
            <w:left w:val="none" w:sz="0" w:space="0" w:color="auto"/>
            <w:bottom w:val="none" w:sz="0" w:space="0" w:color="auto"/>
            <w:right w:val="none" w:sz="0" w:space="0" w:color="auto"/>
          </w:divBdr>
          <w:divsChild>
            <w:div w:id="557478874">
              <w:marLeft w:val="0"/>
              <w:marRight w:val="0"/>
              <w:marTop w:val="0"/>
              <w:marBottom w:val="0"/>
              <w:divBdr>
                <w:top w:val="none" w:sz="0" w:space="0" w:color="auto"/>
                <w:left w:val="none" w:sz="0" w:space="0" w:color="auto"/>
                <w:bottom w:val="none" w:sz="0" w:space="0" w:color="auto"/>
                <w:right w:val="none" w:sz="0" w:space="0" w:color="auto"/>
              </w:divBdr>
              <w:divsChild>
                <w:div w:id="1520268460">
                  <w:marLeft w:val="0"/>
                  <w:marRight w:val="0"/>
                  <w:marTop w:val="0"/>
                  <w:marBottom w:val="0"/>
                  <w:divBdr>
                    <w:top w:val="none" w:sz="0" w:space="0" w:color="auto"/>
                    <w:left w:val="none" w:sz="0" w:space="0" w:color="auto"/>
                    <w:bottom w:val="none" w:sz="0" w:space="0" w:color="auto"/>
                    <w:right w:val="none" w:sz="0" w:space="0" w:color="auto"/>
                  </w:divBdr>
                  <w:divsChild>
                    <w:div w:id="593130480">
                      <w:marLeft w:val="0"/>
                      <w:marRight w:val="0"/>
                      <w:marTop w:val="0"/>
                      <w:marBottom w:val="0"/>
                      <w:divBdr>
                        <w:top w:val="none" w:sz="0" w:space="0" w:color="auto"/>
                        <w:left w:val="none" w:sz="0" w:space="0" w:color="auto"/>
                        <w:bottom w:val="none" w:sz="0" w:space="0" w:color="auto"/>
                        <w:right w:val="none" w:sz="0" w:space="0" w:color="auto"/>
                      </w:divBdr>
                      <w:divsChild>
                        <w:div w:id="52849339">
                          <w:marLeft w:val="0"/>
                          <w:marRight w:val="0"/>
                          <w:marTop w:val="0"/>
                          <w:marBottom w:val="0"/>
                          <w:divBdr>
                            <w:top w:val="none" w:sz="0" w:space="0" w:color="auto"/>
                            <w:left w:val="none" w:sz="0" w:space="0" w:color="auto"/>
                            <w:bottom w:val="none" w:sz="0" w:space="0" w:color="auto"/>
                            <w:right w:val="none" w:sz="0" w:space="0" w:color="auto"/>
                          </w:divBdr>
                          <w:divsChild>
                            <w:div w:id="1970234035">
                              <w:marLeft w:val="0"/>
                              <w:marRight w:val="0"/>
                              <w:marTop w:val="0"/>
                              <w:marBottom w:val="0"/>
                              <w:divBdr>
                                <w:top w:val="none" w:sz="0" w:space="0" w:color="auto"/>
                                <w:left w:val="none" w:sz="0" w:space="0" w:color="auto"/>
                                <w:bottom w:val="none" w:sz="0" w:space="0" w:color="auto"/>
                                <w:right w:val="none" w:sz="0" w:space="0" w:color="auto"/>
                              </w:divBdr>
                              <w:divsChild>
                                <w:div w:id="252054395">
                                  <w:marLeft w:val="0"/>
                                  <w:marRight w:val="0"/>
                                  <w:marTop w:val="0"/>
                                  <w:marBottom w:val="0"/>
                                  <w:divBdr>
                                    <w:top w:val="none" w:sz="0" w:space="0" w:color="auto"/>
                                    <w:left w:val="none" w:sz="0" w:space="0" w:color="auto"/>
                                    <w:bottom w:val="none" w:sz="0" w:space="0" w:color="auto"/>
                                    <w:right w:val="none" w:sz="0" w:space="0" w:color="auto"/>
                                  </w:divBdr>
                                  <w:divsChild>
                                    <w:div w:id="348455506">
                                      <w:marLeft w:val="-225"/>
                                      <w:marRight w:val="-225"/>
                                      <w:marTop w:val="750"/>
                                      <w:marBottom w:val="0"/>
                                      <w:divBdr>
                                        <w:top w:val="none" w:sz="0" w:space="0" w:color="auto"/>
                                        <w:left w:val="none" w:sz="0" w:space="0" w:color="auto"/>
                                        <w:bottom w:val="none" w:sz="0" w:space="0" w:color="auto"/>
                                        <w:right w:val="none" w:sz="0" w:space="0" w:color="auto"/>
                                      </w:divBdr>
                                      <w:divsChild>
                                        <w:div w:id="1193106896">
                                          <w:marLeft w:val="0"/>
                                          <w:marRight w:val="0"/>
                                          <w:marTop w:val="0"/>
                                          <w:marBottom w:val="0"/>
                                          <w:divBdr>
                                            <w:top w:val="none" w:sz="0" w:space="0" w:color="auto"/>
                                            <w:left w:val="none" w:sz="0" w:space="0" w:color="auto"/>
                                            <w:bottom w:val="none" w:sz="0" w:space="0" w:color="auto"/>
                                            <w:right w:val="none" w:sz="0" w:space="0" w:color="auto"/>
                                          </w:divBdr>
                                          <w:divsChild>
                                            <w:div w:id="838928066">
                                              <w:marLeft w:val="0"/>
                                              <w:marRight w:val="0"/>
                                              <w:marTop w:val="0"/>
                                              <w:marBottom w:val="750"/>
                                              <w:divBdr>
                                                <w:top w:val="none" w:sz="0" w:space="0" w:color="auto"/>
                                                <w:left w:val="none" w:sz="0" w:space="0" w:color="auto"/>
                                                <w:bottom w:val="none" w:sz="0" w:space="0" w:color="auto"/>
                                                <w:right w:val="none" w:sz="0" w:space="0" w:color="auto"/>
                                              </w:divBdr>
                                              <w:divsChild>
                                                <w:div w:id="6669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4746">
      <w:bodyDiv w:val="1"/>
      <w:marLeft w:val="0"/>
      <w:marRight w:val="0"/>
      <w:marTop w:val="0"/>
      <w:marBottom w:val="0"/>
      <w:divBdr>
        <w:top w:val="none" w:sz="0" w:space="0" w:color="auto"/>
        <w:left w:val="none" w:sz="0" w:space="0" w:color="auto"/>
        <w:bottom w:val="none" w:sz="0" w:space="0" w:color="auto"/>
        <w:right w:val="none" w:sz="0" w:space="0" w:color="auto"/>
      </w:divBdr>
    </w:div>
    <w:div w:id="142283717">
      <w:bodyDiv w:val="1"/>
      <w:marLeft w:val="0"/>
      <w:marRight w:val="0"/>
      <w:marTop w:val="0"/>
      <w:marBottom w:val="0"/>
      <w:divBdr>
        <w:top w:val="none" w:sz="0" w:space="0" w:color="auto"/>
        <w:left w:val="none" w:sz="0" w:space="0" w:color="auto"/>
        <w:bottom w:val="none" w:sz="0" w:space="0" w:color="auto"/>
        <w:right w:val="none" w:sz="0" w:space="0" w:color="auto"/>
      </w:divBdr>
    </w:div>
    <w:div w:id="145316621">
      <w:bodyDiv w:val="1"/>
      <w:marLeft w:val="0"/>
      <w:marRight w:val="0"/>
      <w:marTop w:val="0"/>
      <w:marBottom w:val="0"/>
      <w:divBdr>
        <w:top w:val="none" w:sz="0" w:space="0" w:color="auto"/>
        <w:left w:val="none" w:sz="0" w:space="0" w:color="auto"/>
        <w:bottom w:val="none" w:sz="0" w:space="0" w:color="auto"/>
        <w:right w:val="none" w:sz="0" w:space="0" w:color="auto"/>
      </w:divBdr>
    </w:div>
    <w:div w:id="146168434">
      <w:bodyDiv w:val="1"/>
      <w:marLeft w:val="0"/>
      <w:marRight w:val="0"/>
      <w:marTop w:val="0"/>
      <w:marBottom w:val="0"/>
      <w:divBdr>
        <w:top w:val="none" w:sz="0" w:space="0" w:color="auto"/>
        <w:left w:val="none" w:sz="0" w:space="0" w:color="auto"/>
        <w:bottom w:val="none" w:sz="0" w:space="0" w:color="auto"/>
        <w:right w:val="none" w:sz="0" w:space="0" w:color="auto"/>
      </w:divBdr>
    </w:div>
    <w:div w:id="159657154">
      <w:bodyDiv w:val="1"/>
      <w:marLeft w:val="0"/>
      <w:marRight w:val="0"/>
      <w:marTop w:val="0"/>
      <w:marBottom w:val="0"/>
      <w:divBdr>
        <w:top w:val="none" w:sz="0" w:space="0" w:color="auto"/>
        <w:left w:val="none" w:sz="0" w:space="0" w:color="auto"/>
        <w:bottom w:val="none" w:sz="0" w:space="0" w:color="auto"/>
        <w:right w:val="none" w:sz="0" w:space="0" w:color="auto"/>
      </w:divBdr>
    </w:div>
    <w:div w:id="166093179">
      <w:bodyDiv w:val="1"/>
      <w:marLeft w:val="0"/>
      <w:marRight w:val="0"/>
      <w:marTop w:val="0"/>
      <w:marBottom w:val="0"/>
      <w:divBdr>
        <w:top w:val="none" w:sz="0" w:space="0" w:color="auto"/>
        <w:left w:val="none" w:sz="0" w:space="0" w:color="auto"/>
        <w:bottom w:val="none" w:sz="0" w:space="0" w:color="auto"/>
        <w:right w:val="none" w:sz="0" w:space="0" w:color="auto"/>
      </w:divBdr>
      <w:divsChild>
        <w:div w:id="232082718">
          <w:marLeft w:val="0"/>
          <w:marRight w:val="0"/>
          <w:marTop w:val="0"/>
          <w:marBottom w:val="0"/>
          <w:divBdr>
            <w:top w:val="none" w:sz="0" w:space="0" w:color="auto"/>
            <w:left w:val="none" w:sz="0" w:space="0" w:color="auto"/>
            <w:bottom w:val="none" w:sz="0" w:space="0" w:color="auto"/>
            <w:right w:val="none" w:sz="0" w:space="0" w:color="auto"/>
          </w:divBdr>
        </w:div>
      </w:divsChild>
    </w:div>
    <w:div w:id="168179143">
      <w:bodyDiv w:val="1"/>
      <w:marLeft w:val="0"/>
      <w:marRight w:val="0"/>
      <w:marTop w:val="0"/>
      <w:marBottom w:val="0"/>
      <w:divBdr>
        <w:top w:val="none" w:sz="0" w:space="0" w:color="auto"/>
        <w:left w:val="none" w:sz="0" w:space="0" w:color="auto"/>
        <w:bottom w:val="none" w:sz="0" w:space="0" w:color="auto"/>
        <w:right w:val="none" w:sz="0" w:space="0" w:color="auto"/>
      </w:divBdr>
    </w:div>
    <w:div w:id="168523283">
      <w:bodyDiv w:val="1"/>
      <w:marLeft w:val="0"/>
      <w:marRight w:val="0"/>
      <w:marTop w:val="0"/>
      <w:marBottom w:val="0"/>
      <w:divBdr>
        <w:top w:val="none" w:sz="0" w:space="0" w:color="auto"/>
        <w:left w:val="none" w:sz="0" w:space="0" w:color="auto"/>
        <w:bottom w:val="none" w:sz="0" w:space="0" w:color="auto"/>
        <w:right w:val="none" w:sz="0" w:space="0" w:color="auto"/>
      </w:divBdr>
    </w:div>
    <w:div w:id="172037132">
      <w:bodyDiv w:val="1"/>
      <w:marLeft w:val="0"/>
      <w:marRight w:val="0"/>
      <w:marTop w:val="0"/>
      <w:marBottom w:val="0"/>
      <w:divBdr>
        <w:top w:val="none" w:sz="0" w:space="0" w:color="auto"/>
        <w:left w:val="none" w:sz="0" w:space="0" w:color="auto"/>
        <w:bottom w:val="none" w:sz="0" w:space="0" w:color="auto"/>
        <w:right w:val="none" w:sz="0" w:space="0" w:color="auto"/>
      </w:divBdr>
    </w:div>
    <w:div w:id="178859133">
      <w:bodyDiv w:val="1"/>
      <w:marLeft w:val="0"/>
      <w:marRight w:val="0"/>
      <w:marTop w:val="0"/>
      <w:marBottom w:val="0"/>
      <w:divBdr>
        <w:top w:val="none" w:sz="0" w:space="0" w:color="auto"/>
        <w:left w:val="none" w:sz="0" w:space="0" w:color="auto"/>
        <w:bottom w:val="none" w:sz="0" w:space="0" w:color="auto"/>
        <w:right w:val="none" w:sz="0" w:space="0" w:color="auto"/>
      </w:divBdr>
    </w:div>
    <w:div w:id="180555493">
      <w:bodyDiv w:val="1"/>
      <w:marLeft w:val="0"/>
      <w:marRight w:val="0"/>
      <w:marTop w:val="0"/>
      <w:marBottom w:val="0"/>
      <w:divBdr>
        <w:top w:val="none" w:sz="0" w:space="0" w:color="auto"/>
        <w:left w:val="none" w:sz="0" w:space="0" w:color="auto"/>
        <w:bottom w:val="none" w:sz="0" w:space="0" w:color="auto"/>
        <w:right w:val="none" w:sz="0" w:space="0" w:color="auto"/>
      </w:divBdr>
    </w:div>
    <w:div w:id="189153474">
      <w:bodyDiv w:val="1"/>
      <w:marLeft w:val="0"/>
      <w:marRight w:val="0"/>
      <w:marTop w:val="0"/>
      <w:marBottom w:val="0"/>
      <w:divBdr>
        <w:top w:val="none" w:sz="0" w:space="0" w:color="auto"/>
        <w:left w:val="none" w:sz="0" w:space="0" w:color="auto"/>
        <w:bottom w:val="none" w:sz="0" w:space="0" w:color="auto"/>
        <w:right w:val="none" w:sz="0" w:space="0" w:color="auto"/>
      </w:divBdr>
      <w:divsChild>
        <w:div w:id="1775438465">
          <w:marLeft w:val="0"/>
          <w:marRight w:val="0"/>
          <w:marTop w:val="0"/>
          <w:marBottom w:val="0"/>
          <w:divBdr>
            <w:top w:val="none" w:sz="0" w:space="0" w:color="auto"/>
            <w:left w:val="none" w:sz="0" w:space="0" w:color="auto"/>
            <w:bottom w:val="none" w:sz="0" w:space="0" w:color="auto"/>
            <w:right w:val="none" w:sz="0" w:space="0" w:color="auto"/>
          </w:divBdr>
        </w:div>
      </w:divsChild>
    </w:div>
    <w:div w:id="204952246">
      <w:bodyDiv w:val="1"/>
      <w:marLeft w:val="0"/>
      <w:marRight w:val="0"/>
      <w:marTop w:val="0"/>
      <w:marBottom w:val="0"/>
      <w:divBdr>
        <w:top w:val="none" w:sz="0" w:space="0" w:color="auto"/>
        <w:left w:val="none" w:sz="0" w:space="0" w:color="auto"/>
        <w:bottom w:val="none" w:sz="0" w:space="0" w:color="auto"/>
        <w:right w:val="none" w:sz="0" w:space="0" w:color="auto"/>
      </w:divBdr>
    </w:div>
    <w:div w:id="215170714">
      <w:bodyDiv w:val="1"/>
      <w:marLeft w:val="0"/>
      <w:marRight w:val="0"/>
      <w:marTop w:val="0"/>
      <w:marBottom w:val="0"/>
      <w:divBdr>
        <w:top w:val="none" w:sz="0" w:space="0" w:color="auto"/>
        <w:left w:val="none" w:sz="0" w:space="0" w:color="auto"/>
        <w:bottom w:val="none" w:sz="0" w:space="0" w:color="auto"/>
        <w:right w:val="none" w:sz="0" w:space="0" w:color="auto"/>
      </w:divBdr>
    </w:div>
    <w:div w:id="269243548">
      <w:bodyDiv w:val="1"/>
      <w:marLeft w:val="0"/>
      <w:marRight w:val="0"/>
      <w:marTop w:val="0"/>
      <w:marBottom w:val="0"/>
      <w:divBdr>
        <w:top w:val="none" w:sz="0" w:space="0" w:color="auto"/>
        <w:left w:val="none" w:sz="0" w:space="0" w:color="auto"/>
        <w:bottom w:val="none" w:sz="0" w:space="0" w:color="auto"/>
        <w:right w:val="none" w:sz="0" w:space="0" w:color="auto"/>
      </w:divBdr>
    </w:div>
    <w:div w:id="271909900">
      <w:bodyDiv w:val="1"/>
      <w:marLeft w:val="0"/>
      <w:marRight w:val="0"/>
      <w:marTop w:val="0"/>
      <w:marBottom w:val="0"/>
      <w:divBdr>
        <w:top w:val="none" w:sz="0" w:space="0" w:color="auto"/>
        <w:left w:val="none" w:sz="0" w:space="0" w:color="auto"/>
        <w:bottom w:val="none" w:sz="0" w:space="0" w:color="auto"/>
        <w:right w:val="none" w:sz="0" w:space="0" w:color="auto"/>
      </w:divBdr>
    </w:div>
    <w:div w:id="281378590">
      <w:bodyDiv w:val="1"/>
      <w:marLeft w:val="0"/>
      <w:marRight w:val="0"/>
      <w:marTop w:val="0"/>
      <w:marBottom w:val="0"/>
      <w:divBdr>
        <w:top w:val="none" w:sz="0" w:space="0" w:color="auto"/>
        <w:left w:val="none" w:sz="0" w:space="0" w:color="auto"/>
        <w:bottom w:val="none" w:sz="0" w:space="0" w:color="auto"/>
        <w:right w:val="none" w:sz="0" w:space="0" w:color="auto"/>
      </w:divBdr>
    </w:div>
    <w:div w:id="290671672">
      <w:bodyDiv w:val="1"/>
      <w:marLeft w:val="0"/>
      <w:marRight w:val="0"/>
      <w:marTop w:val="0"/>
      <w:marBottom w:val="0"/>
      <w:divBdr>
        <w:top w:val="none" w:sz="0" w:space="0" w:color="auto"/>
        <w:left w:val="none" w:sz="0" w:space="0" w:color="auto"/>
        <w:bottom w:val="none" w:sz="0" w:space="0" w:color="auto"/>
        <w:right w:val="none" w:sz="0" w:space="0" w:color="auto"/>
      </w:divBdr>
    </w:div>
    <w:div w:id="298460282">
      <w:bodyDiv w:val="1"/>
      <w:marLeft w:val="0"/>
      <w:marRight w:val="0"/>
      <w:marTop w:val="0"/>
      <w:marBottom w:val="0"/>
      <w:divBdr>
        <w:top w:val="none" w:sz="0" w:space="0" w:color="auto"/>
        <w:left w:val="none" w:sz="0" w:space="0" w:color="auto"/>
        <w:bottom w:val="none" w:sz="0" w:space="0" w:color="auto"/>
        <w:right w:val="none" w:sz="0" w:space="0" w:color="auto"/>
      </w:divBdr>
    </w:div>
    <w:div w:id="307709125">
      <w:bodyDiv w:val="1"/>
      <w:marLeft w:val="0"/>
      <w:marRight w:val="0"/>
      <w:marTop w:val="0"/>
      <w:marBottom w:val="0"/>
      <w:divBdr>
        <w:top w:val="none" w:sz="0" w:space="0" w:color="auto"/>
        <w:left w:val="none" w:sz="0" w:space="0" w:color="auto"/>
        <w:bottom w:val="none" w:sz="0" w:space="0" w:color="auto"/>
        <w:right w:val="none" w:sz="0" w:space="0" w:color="auto"/>
      </w:divBdr>
    </w:div>
    <w:div w:id="315494264">
      <w:bodyDiv w:val="1"/>
      <w:marLeft w:val="0"/>
      <w:marRight w:val="0"/>
      <w:marTop w:val="0"/>
      <w:marBottom w:val="0"/>
      <w:divBdr>
        <w:top w:val="none" w:sz="0" w:space="0" w:color="auto"/>
        <w:left w:val="none" w:sz="0" w:space="0" w:color="auto"/>
        <w:bottom w:val="none" w:sz="0" w:space="0" w:color="auto"/>
        <w:right w:val="none" w:sz="0" w:space="0" w:color="auto"/>
      </w:divBdr>
    </w:div>
    <w:div w:id="329064549">
      <w:bodyDiv w:val="1"/>
      <w:marLeft w:val="0"/>
      <w:marRight w:val="0"/>
      <w:marTop w:val="0"/>
      <w:marBottom w:val="0"/>
      <w:divBdr>
        <w:top w:val="none" w:sz="0" w:space="0" w:color="auto"/>
        <w:left w:val="none" w:sz="0" w:space="0" w:color="auto"/>
        <w:bottom w:val="none" w:sz="0" w:space="0" w:color="auto"/>
        <w:right w:val="none" w:sz="0" w:space="0" w:color="auto"/>
      </w:divBdr>
    </w:div>
    <w:div w:id="355467689">
      <w:bodyDiv w:val="1"/>
      <w:marLeft w:val="0"/>
      <w:marRight w:val="0"/>
      <w:marTop w:val="0"/>
      <w:marBottom w:val="0"/>
      <w:divBdr>
        <w:top w:val="none" w:sz="0" w:space="0" w:color="auto"/>
        <w:left w:val="none" w:sz="0" w:space="0" w:color="auto"/>
        <w:bottom w:val="none" w:sz="0" w:space="0" w:color="auto"/>
        <w:right w:val="none" w:sz="0" w:space="0" w:color="auto"/>
      </w:divBdr>
    </w:div>
    <w:div w:id="361368798">
      <w:bodyDiv w:val="1"/>
      <w:marLeft w:val="0"/>
      <w:marRight w:val="0"/>
      <w:marTop w:val="0"/>
      <w:marBottom w:val="0"/>
      <w:divBdr>
        <w:top w:val="none" w:sz="0" w:space="0" w:color="auto"/>
        <w:left w:val="none" w:sz="0" w:space="0" w:color="auto"/>
        <w:bottom w:val="none" w:sz="0" w:space="0" w:color="auto"/>
        <w:right w:val="none" w:sz="0" w:space="0" w:color="auto"/>
      </w:divBdr>
    </w:div>
    <w:div w:id="368342354">
      <w:bodyDiv w:val="1"/>
      <w:marLeft w:val="0"/>
      <w:marRight w:val="0"/>
      <w:marTop w:val="0"/>
      <w:marBottom w:val="0"/>
      <w:divBdr>
        <w:top w:val="none" w:sz="0" w:space="0" w:color="auto"/>
        <w:left w:val="none" w:sz="0" w:space="0" w:color="auto"/>
        <w:bottom w:val="none" w:sz="0" w:space="0" w:color="auto"/>
        <w:right w:val="none" w:sz="0" w:space="0" w:color="auto"/>
      </w:divBdr>
    </w:div>
    <w:div w:id="369308355">
      <w:bodyDiv w:val="1"/>
      <w:marLeft w:val="0"/>
      <w:marRight w:val="0"/>
      <w:marTop w:val="0"/>
      <w:marBottom w:val="0"/>
      <w:divBdr>
        <w:top w:val="none" w:sz="0" w:space="0" w:color="auto"/>
        <w:left w:val="none" w:sz="0" w:space="0" w:color="auto"/>
        <w:bottom w:val="none" w:sz="0" w:space="0" w:color="auto"/>
        <w:right w:val="none" w:sz="0" w:space="0" w:color="auto"/>
      </w:divBdr>
    </w:div>
    <w:div w:id="396975106">
      <w:bodyDiv w:val="1"/>
      <w:marLeft w:val="0"/>
      <w:marRight w:val="0"/>
      <w:marTop w:val="0"/>
      <w:marBottom w:val="0"/>
      <w:divBdr>
        <w:top w:val="none" w:sz="0" w:space="0" w:color="auto"/>
        <w:left w:val="none" w:sz="0" w:space="0" w:color="auto"/>
        <w:bottom w:val="none" w:sz="0" w:space="0" w:color="auto"/>
        <w:right w:val="none" w:sz="0" w:space="0" w:color="auto"/>
      </w:divBdr>
    </w:div>
    <w:div w:id="417866768">
      <w:bodyDiv w:val="1"/>
      <w:marLeft w:val="0"/>
      <w:marRight w:val="0"/>
      <w:marTop w:val="0"/>
      <w:marBottom w:val="0"/>
      <w:divBdr>
        <w:top w:val="none" w:sz="0" w:space="0" w:color="auto"/>
        <w:left w:val="none" w:sz="0" w:space="0" w:color="auto"/>
        <w:bottom w:val="none" w:sz="0" w:space="0" w:color="auto"/>
        <w:right w:val="none" w:sz="0" w:space="0" w:color="auto"/>
      </w:divBdr>
    </w:div>
    <w:div w:id="418717718">
      <w:bodyDiv w:val="1"/>
      <w:marLeft w:val="0"/>
      <w:marRight w:val="0"/>
      <w:marTop w:val="0"/>
      <w:marBottom w:val="0"/>
      <w:divBdr>
        <w:top w:val="none" w:sz="0" w:space="0" w:color="auto"/>
        <w:left w:val="none" w:sz="0" w:space="0" w:color="auto"/>
        <w:bottom w:val="none" w:sz="0" w:space="0" w:color="auto"/>
        <w:right w:val="none" w:sz="0" w:space="0" w:color="auto"/>
      </w:divBdr>
    </w:div>
    <w:div w:id="443810972">
      <w:bodyDiv w:val="1"/>
      <w:marLeft w:val="0"/>
      <w:marRight w:val="0"/>
      <w:marTop w:val="0"/>
      <w:marBottom w:val="0"/>
      <w:divBdr>
        <w:top w:val="none" w:sz="0" w:space="0" w:color="auto"/>
        <w:left w:val="none" w:sz="0" w:space="0" w:color="auto"/>
        <w:bottom w:val="none" w:sz="0" w:space="0" w:color="auto"/>
        <w:right w:val="none" w:sz="0" w:space="0" w:color="auto"/>
      </w:divBdr>
    </w:div>
    <w:div w:id="458188600">
      <w:bodyDiv w:val="1"/>
      <w:marLeft w:val="0"/>
      <w:marRight w:val="0"/>
      <w:marTop w:val="0"/>
      <w:marBottom w:val="0"/>
      <w:divBdr>
        <w:top w:val="none" w:sz="0" w:space="0" w:color="auto"/>
        <w:left w:val="none" w:sz="0" w:space="0" w:color="auto"/>
        <w:bottom w:val="none" w:sz="0" w:space="0" w:color="auto"/>
        <w:right w:val="none" w:sz="0" w:space="0" w:color="auto"/>
      </w:divBdr>
    </w:div>
    <w:div w:id="470364563">
      <w:bodyDiv w:val="1"/>
      <w:marLeft w:val="0"/>
      <w:marRight w:val="0"/>
      <w:marTop w:val="0"/>
      <w:marBottom w:val="0"/>
      <w:divBdr>
        <w:top w:val="none" w:sz="0" w:space="0" w:color="auto"/>
        <w:left w:val="none" w:sz="0" w:space="0" w:color="auto"/>
        <w:bottom w:val="none" w:sz="0" w:space="0" w:color="auto"/>
        <w:right w:val="none" w:sz="0" w:space="0" w:color="auto"/>
      </w:divBdr>
    </w:div>
    <w:div w:id="497962119">
      <w:bodyDiv w:val="1"/>
      <w:marLeft w:val="0"/>
      <w:marRight w:val="0"/>
      <w:marTop w:val="0"/>
      <w:marBottom w:val="0"/>
      <w:divBdr>
        <w:top w:val="none" w:sz="0" w:space="0" w:color="auto"/>
        <w:left w:val="none" w:sz="0" w:space="0" w:color="auto"/>
        <w:bottom w:val="none" w:sz="0" w:space="0" w:color="auto"/>
        <w:right w:val="none" w:sz="0" w:space="0" w:color="auto"/>
      </w:divBdr>
    </w:div>
    <w:div w:id="499778018">
      <w:bodyDiv w:val="1"/>
      <w:marLeft w:val="0"/>
      <w:marRight w:val="0"/>
      <w:marTop w:val="0"/>
      <w:marBottom w:val="0"/>
      <w:divBdr>
        <w:top w:val="none" w:sz="0" w:space="0" w:color="auto"/>
        <w:left w:val="none" w:sz="0" w:space="0" w:color="auto"/>
        <w:bottom w:val="none" w:sz="0" w:space="0" w:color="auto"/>
        <w:right w:val="none" w:sz="0" w:space="0" w:color="auto"/>
      </w:divBdr>
    </w:div>
    <w:div w:id="508447217">
      <w:bodyDiv w:val="1"/>
      <w:marLeft w:val="0"/>
      <w:marRight w:val="0"/>
      <w:marTop w:val="0"/>
      <w:marBottom w:val="0"/>
      <w:divBdr>
        <w:top w:val="none" w:sz="0" w:space="0" w:color="auto"/>
        <w:left w:val="none" w:sz="0" w:space="0" w:color="auto"/>
        <w:bottom w:val="none" w:sz="0" w:space="0" w:color="auto"/>
        <w:right w:val="none" w:sz="0" w:space="0" w:color="auto"/>
      </w:divBdr>
    </w:div>
    <w:div w:id="524253998">
      <w:bodyDiv w:val="1"/>
      <w:marLeft w:val="0"/>
      <w:marRight w:val="0"/>
      <w:marTop w:val="0"/>
      <w:marBottom w:val="0"/>
      <w:divBdr>
        <w:top w:val="none" w:sz="0" w:space="0" w:color="auto"/>
        <w:left w:val="none" w:sz="0" w:space="0" w:color="auto"/>
        <w:bottom w:val="none" w:sz="0" w:space="0" w:color="auto"/>
        <w:right w:val="none" w:sz="0" w:space="0" w:color="auto"/>
      </w:divBdr>
    </w:div>
    <w:div w:id="526329180">
      <w:bodyDiv w:val="1"/>
      <w:marLeft w:val="0"/>
      <w:marRight w:val="0"/>
      <w:marTop w:val="0"/>
      <w:marBottom w:val="0"/>
      <w:divBdr>
        <w:top w:val="none" w:sz="0" w:space="0" w:color="auto"/>
        <w:left w:val="none" w:sz="0" w:space="0" w:color="auto"/>
        <w:bottom w:val="none" w:sz="0" w:space="0" w:color="auto"/>
        <w:right w:val="none" w:sz="0" w:space="0" w:color="auto"/>
      </w:divBdr>
    </w:div>
    <w:div w:id="526673136">
      <w:bodyDiv w:val="1"/>
      <w:marLeft w:val="0"/>
      <w:marRight w:val="0"/>
      <w:marTop w:val="0"/>
      <w:marBottom w:val="0"/>
      <w:divBdr>
        <w:top w:val="none" w:sz="0" w:space="0" w:color="auto"/>
        <w:left w:val="none" w:sz="0" w:space="0" w:color="auto"/>
        <w:bottom w:val="none" w:sz="0" w:space="0" w:color="auto"/>
        <w:right w:val="none" w:sz="0" w:space="0" w:color="auto"/>
      </w:divBdr>
    </w:div>
    <w:div w:id="528495153">
      <w:bodyDiv w:val="1"/>
      <w:marLeft w:val="0"/>
      <w:marRight w:val="0"/>
      <w:marTop w:val="0"/>
      <w:marBottom w:val="0"/>
      <w:divBdr>
        <w:top w:val="none" w:sz="0" w:space="0" w:color="auto"/>
        <w:left w:val="none" w:sz="0" w:space="0" w:color="auto"/>
        <w:bottom w:val="none" w:sz="0" w:space="0" w:color="auto"/>
        <w:right w:val="none" w:sz="0" w:space="0" w:color="auto"/>
      </w:divBdr>
    </w:div>
    <w:div w:id="555313355">
      <w:bodyDiv w:val="1"/>
      <w:marLeft w:val="0"/>
      <w:marRight w:val="0"/>
      <w:marTop w:val="0"/>
      <w:marBottom w:val="0"/>
      <w:divBdr>
        <w:top w:val="none" w:sz="0" w:space="0" w:color="auto"/>
        <w:left w:val="none" w:sz="0" w:space="0" w:color="auto"/>
        <w:bottom w:val="none" w:sz="0" w:space="0" w:color="auto"/>
        <w:right w:val="none" w:sz="0" w:space="0" w:color="auto"/>
      </w:divBdr>
    </w:div>
    <w:div w:id="568658459">
      <w:bodyDiv w:val="1"/>
      <w:marLeft w:val="0"/>
      <w:marRight w:val="0"/>
      <w:marTop w:val="0"/>
      <w:marBottom w:val="0"/>
      <w:divBdr>
        <w:top w:val="none" w:sz="0" w:space="0" w:color="auto"/>
        <w:left w:val="none" w:sz="0" w:space="0" w:color="auto"/>
        <w:bottom w:val="none" w:sz="0" w:space="0" w:color="auto"/>
        <w:right w:val="none" w:sz="0" w:space="0" w:color="auto"/>
      </w:divBdr>
    </w:div>
    <w:div w:id="571626909">
      <w:bodyDiv w:val="1"/>
      <w:marLeft w:val="0"/>
      <w:marRight w:val="0"/>
      <w:marTop w:val="0"/>
      <w:marBottom w:val="0"/>
      <w:divBdr>
        <w:top w:val="none" w:sz="0" w:space="0" w:color="auto"/>
        <w:left w:val="none" w:sz="0" w:space="0" w:color="auto"/>
        <w:bottom w:val="none" w:sz="0" w:space="0" w:color="auto"/>
        <w:right w:val="none" w:sz="0" w:space="0" w:color="auto"/>
      </w:divBdr>
    </w:div>
    <w:div w:id="580021250">
      <w:bodyDiv w:val="1"/>
      <w:marLeft w:val="0"/>
      <w:marRight w:val="0"/>
      <w:marTop w:val="0"/>
      <w:marBottom w:val="0"/>
      <w:divBdr>
        <w:top w:val="none" w:sz="0" w:space="0" w:color="auto"/>
        <w:left w:val="none" w:sz="0" w:space="0" w:color="auto"/>
        <w:bottom w:val="none" w:sz="0" w:space="0" w:color="auto"/>
        <w:right w:val="none" w:sz="0" w:space="0" w:color="auto"/>
      </w:divBdr>
    </w:div>
    <w:div w:id="582447904">
      <w:bodyDiv w:val="1"/>
      <w:marLeft w:val="0"/>
      <w:marRight w:val="0"/>
      <w:marTop w:val="0"/>
      <w:marBottom w:val="0"/>
      <w:divBdr>
        <w:top w:val="none" w:sz="0" w:space="0" w:color="auto"/>
        <w:left w:val="none" w:sz="0" w:space="0" w:color="auto"/>
        <w:bottom w:val="none" w:sz="0" w:space="0" w:color="auto"/>
        <w:right w:val="none" w:sz="0" w:space="0" w:color="auto"/>
      </w:divBdr>
    </w:div>
    <w:div w:id="596669863">
      <w:bodyDiv w:val="1"/>
      <w:marLeft w:val="0"/>
      <w:marRight w:val="0"/>
      <w:marTop w:val="0"/>
      <w:marBottom w:val="0"/>
      <w:divBdr>
        <w:top w:val="none" w:sz="0" w:space="0" w:color="auto"/>
        <w:left w:val="none" w:sz="0" w:space="0" w:color="auto"/>
        <w:bottom w:val="none" w:sz="0" w:space="0" w:color="auto"/>
        <w:right w:val="none" w:sz="0" w:space="0" w:color="auto"/>
      </w:divBdr>
    </w:div>
    <w:div w:id="597176454">
      <w:bodyDiv w:val="1"/>
      <w:marLeft w:val="0"/>
      <w:marRight w:val="0"/>
      <w:marTop w:val="0"/>
      <w:marBottom w:val="0"/>
      <w:divBdr>
        <w:top w:val="none" w:sz="0" w:space="0" w:color="auto"/>
        <w:left w:val="none" w:sz="0" w:space="0" w:color="auto"/>
        <w:bottom w:val="none" w:sz="0" w:space="0" w:color="auto"/>
        <w:right w:val="none" w:sz="0" w:space="0" w:color="auto"/>
      </w:divBdr>
    </w:div>
    <w:div w:id="634993191">
      <w:bodyDiv w:val="1"/>
      <w:marLeft w:val="0"/>
      <w:marRight w:val="0"/>
      <w:marTop w:val="0"/>
      <w:marBottom w:val="0"/>
      <w:divBdr>
        <w:top w:val="none" w:sz="0" w:space="0" w:color="auto"/>
        <w:left w:val="none" w:sz="0" w:space="0" w:color="auto"/>
        <w:bottom w:val="none" w:sz="0" w:space="0" w:color="auto"/>
        <w:right w:val="none" w:sz="0" w:space="0" w:color="auto"/>
      </w:divBdr>
    </w:div>
    <w:div w:id="651714793">
      <w:bodyDiv w:val="1"/>
      <w:marLeft w:val="0"/>
      <w:marRight w:val="0"/>
      <w:marTop w:val="0"/>
      <w:marBottom w:val="0"/>
      <w:divBdr>
        <w:top w:val="none" w:sz="0" w:space="0" w:color="auto"/>
        <w:left w:val="none" w:sz="0" w:space="0" w:color="auto"/>
        <w:bottom w:val="none" w:sz="0" w:space="0" w:color="auto"/>
        <w:right w:val="none" w:sz="0" w:space="0" w:color="auto"/>
      </w:divBdr>
    </w:div>
    <w:div w:id="653220737">
      <w:bodyDiv w:val="1"/>
      <w:marLeft w:val="0"/>
      <w:marRight w:val="0"/>
      <w:marTop w:val="0"/>
      <w:marBottom w:val="0"/>
      <w:divBdr>
        <w:top w:val="none" w:sz="0" w:space="0" w:color="auto"/>
        <w:left w:val="none" w:sz="0" w:space="0" w:color="auto"/>
        <w:bottom w:val="none" w:sz="0" w:space="0" w:color="auto"/>
        <w:right w:val="none" w:sz="0" w:space="0" w:color="auto"/>
      </w:divBdr>
    </w:div>
    <w:div w:id="656810680">
      <w:bodyDiv w:val="1"/>
      <w:marLeft w:val="0"/>
      <w:marRight w:val="0"/>
      <w:marTop w:val="0"/>
      <w:marBottom w:val="0"/>
      <w:divBdr>
        <w:top w:val="none" w:sz="0" w:space="0" w:color="auto"/>
        <w:left w:val="none" w:sz="0" w:space="0" w:color="auto"/>
        <w:bottom w:val="none" w:sz="0" w:space="0" w:color="auto"/>
        <w:right w:val="none" w:sz="0" w:space="0" w:color="auto"/>
      </w:divBdr>
    </w:div>
    <w:div w:id="661589901">
      <w:bodyDiv w:val="1"/>
      <w:marLeft w:val="0"/>
      <w:marRight w:val="0"/>
      <w:marTop w:val="0"/>
      <w:marBottom w:val="0"/>
      <w:divBdr>
        <w:top w:val="none" w:sz="0" w:space="0" w:color="auto"/>
        <w:left w:val="none" w:sz="0" w:space="0" w:color="auto"/>
        <w:bottom w:val="none" w:sz="0" w:space="0" w:color="auto"/>
        <w:right w:val="none" w:sz="0" w:space="0" w:color="auto"/>
      </w:divBdr>
    </w:div>
    <w:div w:id="678504947">
      <w:bodyDiv w:val="1"/>
      <w:marLeft w:val="0"/>
      <w:marRight w:val="0"/>
      <w:marTop w:val="0"/>
      <w:marBottom w:val="0"/>
      <w:divBdr>
        <w:top w:val="none" w:sz="0" w:space="0" w:color="auto"/>
        <w:left w:val="none" w:sz="0" w:space="0" w:color="auto"/>
        <w:bottom w:val="none" w:sz="0" w:space="0" w:color="auto"/>
        <w:right w:val="none" w:sz="0" w:space="0" w:color="auto"/>
      </w:divBdr>
    </w:div>
    <w:div w:id="680932714">
      <w:bodyDiv w:val="1"/>
      <w:marLeft w:val="0"/>
      <w:marRight w:val="0"/>
      <w:marTop w:val="0"/>
      <w:marBottom w:val="0"/>
      <w:divBdr>
        <w:top w:val="none" w:sz="0" w:space="0" w:color="auto"/>
        <w:left w:val="none" w:sz="0" w:space="0" w:color="auto"/>
        <w:bottom w:val="none" w:sz="0" w:space="0" w:color="auto"/>
        <w:right w:val="none" w:sz="0" w:space="0" w:color="auto"/>
      </w:divBdr>
    </w:div>
    <w:div w:id="692194864">
      <w:bodyDiv w:val="1"/>
      <w:marLeft w:val="0"/>
      <w:marRight w:val="0"/>
      <w:marTop w:val="0"/>
      <w:marBottom w:val="0"/>
      <w:divBdr>
        <w:top w:val="none" w:sz="0" w:space="0" w:color="auto"/>
        <w:left w:val="none" w:sz="0" w:space="0" w:color="auto"/>
        <w:bottom w:val="none" w:sz="0" w:space="0" w:color="auto"/>
        <w:right w:val="none" w:sz="0" w:space="0" w:color="auto"/>
      </w:divBdr>
    </w:div>
    <w:div w:id="698315797">
      <w:bodyDiv w:val="1"/>
      <w:marLeft w:val="0"/>
      <w:marRight w:val="0"/>
      <w:marTop w:val="0"/>
      <w:marBottom w:val="0"/>
      <w:divBdr>
        <w:top w:val="none" w:sz="0" w:space="0" w:color="auto"/>
        <w:left w:val="none" w:sz="0" w:space="0" w:color="auto"/>
        <w:bottom w:val="none" w:sz="0" w:space="0" w:color="auto"/>
        <w:right w:val="none" w:sz="0" w:space="0" w:color="auto"/>
      </w:divBdr>
    </w:div>
    <w:div w:id="704865429">
      <w:bodyDiv w:val="1"/>
      <w:marLeft w:val="0"/>
      <w:marRight w:val="0"/>
      <w:marTop w:val="0"/>
      <w:marBottom w:val="0"/>
      <w:divBdr>
        <w:top w:val="none" w:sz="0" w:space="0" w:color="auto"/>
        <w:left w:val="none" w:sz="0" w:space="0" w:color="auto"/>
        <w:bottom w:val="none" w:sz="0" w:space="0" w:color="auto"/>
        <w:right w:val="none" w:sz="0" w:space="0" w:color="auto"/>
      </w:divBdr>
    </w:div>
    <w:div w:id="710114772">
      <w:bodyDiv w:val="1"/>
      <w:marLeft w:val="0"/>
      <w:marRight w:val="0"/>
      <w:marTop w:val="0"/>
      <w:marBottom w:val="0"/>
      <w:divBdr>
        <w:top w:val="none" w:sz="0" w:space="0" w:color="auto"/>
        <w:left w:val="none" w:sz="0" w:space="0" w:color="auto"/>
        <w:bottom w:val="none" w:sz="0" w:space="0" w:color="auto"/>
        <w:right w:val="none" w:sz="0" w:space="0" w:color="auto"/>
      </w:divBdr>
    </w:div>
    <w:div w:id="719283341">
      <w:bodyDiv w:val="1"/>
      <w:marLeft w:val="0"/>
      <w:marRight w:val="0"/>
      <w:marTop w:val="0"/>
      <w:marBottom w:val="0"/>
      <w:divBdr>
        <w:top w:val="none" w:sz="0" w:space="0" w:color="auto"/>
        <w:left w:val="none" w:sz="0" w:space="0" w:color="auto"/>
        <w:bottom w:val="none" w:sz="0" w:space="0" w:color="auto"/>
        <w:right w:val="none" w:sz="0" w:space="0" w:color="auto"/>
      </w:divBdr>
    </w:div>
    <w:div w:id="726341673">
      <w:bodyDiv w:val="1"/>
      <w:marLeft w:val="0"/>
      <w:marRight w:val="0"/>
      <w:marTop w:val="0"/>
      <w:marBottom w:val="0"/>
      <w:divBdr>
        <w:top w:val="none" w:sz="0" w:space="0" w:color="auto"/>
        <w:left w:val="none" w:sz="0" w:space="0" w:color="auto"/>
        <w:bottom w:val="none" w:sz="0" w:space="0" w:color="auto"/>
        <w:right w:val="none" w:sz="0" w:space="0" w:color="auto"/>
      </w:divBdr>
    </w:div>
    <w:div w:id="732436633">
      <w:bodyDiv w:val="1"/>
      <w:marLeft w:val="0"/>
      <w:marRight w:val="0"/>
      <w:marTop w:val="0"/>
      <w:marBottom w:val="0"/>
      <w:divBdr>
        <w:top w:val="none" w:sz="0" w:space="0" w:color="auto"/>
        <w:left w:val="none" w:sz="0" w:space="0" w:color="auto"/>
        <w:bottom w:val="none" w:sz="0" w:space="0" w:color="auto"/>
        <w:right w:val="none" w:sz="0" w:space="0" w:color="auto"/>
      </w:divBdr>
    </w:div>
    <w:div w:id="735857360">
      <w:bodyDiv w:val="1"/>
      <w:marLeft w:val="0"/>
      <w:marRight w:val="0"/>
      <w:marTop w:val="0"/>
      <w:marBottom w:val="0"/>
      <w:divBdr>
        <w:top w:val="none" w:sz="0" w:space="0" w:color="auto"/>
        <w:left w:val="none" w:sz="0" w:space="0" w:color="auto"/>
        <w:bottom w:val="none" w:sz="0" w:space="0" w:color="auto"/>
        <w:right w:val="none" w:sz="0" w:space="0" w:color="auto"/>
      </w:divBdr>
    </w:div>
    <w:div w:id="744033512">
      <w:bodyDiv w:val="1"/>
      <w:marLeft w:val="0"/>
      <w:marRight w:val="0"/>
      <w:marTop w:val="0"/>
      <w:marBottom w:val="0"/>
      <w:divBdr>
        <w:top w:val="none" w:sz="0" w:space="0" w:color="auto"/>
        <w:left w:val="none" w:sz="0" w:space="0" w:color="auto"/>
        <w:bottom w:val="none" w:sz="0" w:space="0" w:color="auto"/>
        <w:right w:val="none" w:sz="0" w:space="0" w:color="auto"/>
      </w:divBdr>
    </w:div>
    <w:div w:id="752748682">
      <w:bodyDiv w:val="1"/>
      <w:marLeft w:val="0"/>
      <w:marRight w:val="0"/>
      <w:marTop w:val="0"/>
      <w:marBottom w:val="0"/>
      <w:divBdr>
        <w:top w:val="none" w:sz="0" w:space="0" w:color="auto"/>
        <w:left w:val="none" w:sz="0" w:space="0" w:color="auto"/>
        <w:bottom w:val="none" w:sz="0" w:space="0" w:color="auto"/>
        <w:right w:val="none" w:sz="0" w:space="0" w:color="auto"/>
      </w:divBdr>
      <w:divsChild>
        <w:div w:id="215189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0784454">
      <w:bodyDiv w:val="1"/>
      <w:marLeft w:val="0"/>
      <w:marRight w:val="0"/>
      <w:marTop w:val="0"/>
      <w:marBottom w:val="0"/>
      <w:divBdr>
        <w:top w:val="none" w:sz="0" w:space="0" w:color="auto"/>
        <w:left w:val="none" w:sz="0" w:space="0" w:color="auto"/>
        <w:bottom w:val="none" w:sz="0" w:space="0" w:color="auto"/>
        <w:right w:val="none" w:sz="0" w:space="0" w:color="auto"/>
      </w:divBdr>
    </w:div>
    <w:div w:id="772167136">
      <w:bodyDiv w:val="1"/>
      <w:marLeft w:val="0"/>
      <w:marRight w:val="0"/>
      <w:marTop w:val="0"/>
      <w:marBottom w:val="0"/>
      <w:divBdr>
        <w:top w:val="none" w:sz="0" w:space="0" w:color="auto"/>
        <w:left w:val="none" w:sz="0" w:space="0" w:color="auto"/>
        <w:bottom w:val="none" w:sz="0" w:space="0" w:color="auto"/>
        <w:right w:val="none" w:sz="0" w:space="0" w:color="auto"/>
      </w:divBdr>
    </w:div>
    <w:div w:id="802188156">
      <w:bodyDiv w:val="1"/>
      <w:marLeft w:val="0"/>
      <w:marRight w:val="0"/>
      <w:marTop w:val="0"/>
      <w:marBottom w:val="0"/>
      <w:divBdr>
        <w:top w:val="none" w:sz="0" w:space="0" w:color="auto"/>
        <w:left w:val="none" w:sz="0" w:space="0" w:color="auto"/>
        <w:bottom w:val="none" w:sz="0" w:space="0" w:color="auto"/>
        <w:right w:val="none" w:sz="0" w:space="0" w:color="auto"/>
      </w:divBdr>
    </w:div>
    <w:div w:id="836533816">
      <w:bodyDiv w:val="1"/>
      <w:marLeft w:val="0"/>
      <w:marRight w:val="0"/>
      <w:marTop w:val="0"/>
      <w:marBottom w:val="0"/>
      <w:divBdr>
        <w:top w:val="none" w:sz="0" w:space="0" w:color="auto"/>
        <w:left w:val="none" w:sz="0" w:space="0" w:color="auto"/>
        <w:bottom w:val="none" w:sz="0" w:space="0" w:color="auto"/>
        <w:right w:val="none" w:sz="0" w:space="0" w:color="auto"/>
      </w:divBdr>
    </w:div>
    <w:div w:id="836842513">
      <w:bodyDiv w:val="1"/>
      <w:marLeft w:val="0"/>
      <w:marRight w:val="0"/>
      <w:marTop w:val="0"/>
      <w:marBottom w:val="0"/>
      <w:divBdr>
        <w:top w:val="none" w:sz="0" w:space="0" w:color="auto"/>
        <w:left w:val="none" w:sz="0" w:space="0" w:color="auto"/>
        <w:bottom w:val="none" w:sz="0" w:space="0" w:color="auto"/>
        <w:right w:val="none" w:sz="0" w:space="0" w:color="auto"/>
      </w:divBdr>
    </w:div>
    <w:div w:id="857428502">
      <w:bodyDiv w:val="1"/>
      <w:marLeft w:val="0"/>
      <w:marRight w:val="0"/>
      <w:marTop w:val="0"/>
      <w:marBottom w:val="0"/>
      <w:divBdr>
        <w:top w:val="none" w:sz="0" w:space="0" w:color="auto"/>
        <w:left w:val="none" w:sz="0" w:space="0" w:color="auto"/>
        <w:bottom w:val="none" w:sz="0" w:space="0" w:color="auto"/>
        <w:right w:val="none" w:sz="0" w:space="0" w:color="auto"/>
      </w:divBdr>
    </w:div>
    <w:div w:id="858590167">
      <w:bodyDiv w:val="1"/>
      <w:marLeft w:val="0"/>
      <w:marRight w:val="0"/>
      <w:marTop w:val="0"/>
      <w:marBottom w:val="0"/>
      <w:divBdr>
        <w:top w:val="none" w:sz="0" w:space="0" w:color="auto"/>
        <w:left w:val="none" w:sz="0" w:space="0" w:color="auto"/>
        <w:bottom w:val="none" w:sz="0" w:space="0" w:color="auto"/>
        <w:right w:val="none" w:sz="0" w:space="0" w:color="auto"/>
      </w:divBdr>
    </w:div>
    <w:div w:id="87727625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4">
          <w:marLeft w:val="0"/>
          <w:marRight w:val="0"/>
          <w:marTop w:val="0"/>
          <w:marBottom w:val="0"/>
          <w:divBdr>
            <w:top w:val="none" w:sz="0" w:space="0" w:color="auto"/>
            <w:left w:val="none" w:sz="0" w:space="0" w:color="auto"/>
            <w:bottom w:val="none" w:sz="0" w:space="0" w:color="auto"/>
            <w:right w:val="none" w:sz="0" w:space="0" w:color="auto"/>
          </w:divBdr>
        </w:div>
      </w:divsChild>
    </w:div>
    <w:div w:id="882134829">
      <w:bodyDiv w:val="1"/>
      <w:marLeft w:val="0"/>
      <w:marRight w:val="0"/>
      <w:marTop w:val="0"/>
      <w:marBottom w:val="0"/>
      <w:divBdr>
        <w:top w:val="none" w:sz="0" w:space="0" w:color="auto"/>
        <w:left w:val="none" w:sz="0" w:space="0" w:color="auto"/>
        <w:bottom w:val="none" w:sz="0" w:space="0" w:color="auto"/>
        <w:right w:val="none" w:sz="0" w:space="0" w:color="auto"/>
      </w:divBdr>
      <w:divsChild>
        <w:div w:id="1413503184">
          <w:marLeft w:val="0"/>
          <w:marRight w:val="0"/>
          <w:marTop w:val="0"/>
          <w:marBottom w:val="0"/>
          <w:divBdr>
            <w:top w:val="none" w:sz="0" w:space="0" w:color="auto"/>
            <w:left w:val="none" w:sz="0" w:space="0" w:color="auto"/>
            <w:bottom w:val="none" w:sz="0" w:space="0" w:color="auto"/>
            <w:right w:val="none" w:sz="0" w:space="0" w:color="auto"/>
          </w:divBdr>
          <w:divsChild>
            <w:div w:id="641345741">
              <w:marLeft w:val="0"/>
              <w:marRight w:val="0"/>
              <w:marTop w:val="0"/>
              <w:marBottom w:val="0"/>
              <w:divBdr>
                <w:top w:val="none" w:sz="0" w:space="0" w:color="auto"/>
                <w:left w:val="none" w:sz="0" w:space="0" w:color="auto"/>
                <w:bottom w:val="none" w:sz="0" w:space="0" w:color="auto"/>
                <w:right w:val="none" w:sz="0" w:space="0" w:color="auto"/>
              </w:divBdr>
              <w:divsChild>
                <w:div w:id="881286121">
                  <w:marLeft w:val="0"/>
                  <w:marRight w:val="0"/>
                  <w:marTop w:val="0"/>
                  <w:marBottom w:val="0"/>
                  <w:divBdr>
                    <w:top w:val="none" w:sz="0" w:space="0" w:color="auto"/>
                    <w:left w:val="none" w:sz="0" w:space="0" w:color="auto"/>
                    <w:bottom w:val="none" w:sz="0" w:space="0" w:color="auto"/>
                    <w:right w:val="none" w:sz="0" w:space="0" w:color="auto"/>
                  </w:divBdr>
                  <w:divsChild>
                    <w:div w:id="617638487">
                      <w:marLeft w:val="0"/>
                      <w:marRight w:val="0"/>
                      <w:marTop w:val="0"/>
                      <w:marBottom w:val="0"/>
                      <w:divBdr>
                        <w:top w:val="none" w:sz="0" w:space="0" w:color="auto"/>
                        <w:left w:val="none" w:sz="0" w:space="0" w:color="auto"/>
                        <w:bottom w:val="none" w:sz="0" w:space="0" w:color="auto"/>
                        <w:right w:val="none" w:sz="0" w:space="0" w:color="auto"/>
                      </w:divBdr>
                      <w:divsChild>
                        <w:div w:id="952632608">
                          <w:marLeft w:val="0"/>
                          <w:marRight w:val="0"/>
                          <w:marTop w:val="0"/>
                          <w:marBottom w:val="0"/>
                          <w:divBdr>
                            <w:top w:val="none" w:sz="0" w:space="0" w:color="auto"/>
                            <w:left w:val="none" w:sz="0" w:space="0" w:color="auto"/>
                            <w:bottom w:val="none" w:sz="0" w:space="0" w:color="auto"/>
                            <w:right w:val="none" w:sz="0" w:space="0" w:color="auto"/>
                          </w:divBdr>
                          <w:divsChild>
                            <w:div w:id="2249582">
                              <w:marLeft w:val="0"/>
                              <w:marRight w:val="0"/>
                              <w:marTop w:val="0"/>
                              <w:marBottom w:val="0"/>
                              <w:divBdr>
                                <w:top w:val="none" w:sz="0" w:space="0" w:color="auto"/>
                                <w:left w:val="none" w:sz="0" w:space="0" w:color="auto"/>
                                <w:bottom w:val="none" w:sz="0" w:space="0" w:color="auto"/>
                                <w:right w:val="none" w:sz="0" w:space="0" w:color="auto"/>
                              </w:divBdr>
                              <w:divsChild>
                                <w:div w:id="1551454424">
                                  <w:marLeft w:val="0"/>
                                  <w:marRight w:val="0"/>
                                  <w:marTop w:val="0"/>
                                  <w:marBottom w:val="0"/>
                                  <w:divBdr>
                                    <w:top w:val="none" w:sz="0" w:space="0" w:color="auto"/>
                                    <w:left w:val="none" w:sz="0" w:space="0" w:color="auto"/>
                                    <w:bottom w:val="none" w:sz="0" w:space="0" w:color="auto"/>
                                    <w:right w:val="none" w:sz="0" w:space="0" w:color="auto"/>
                                  </w:divBdr>
                                  <w:divsChild>
                                    <w:div w:id="1447583176">
                                      <w:marLeft w:val="-225"/>
                                      <w:marRight w:val="-225"/>
                                      <w:marTop w:val="750"/>
                                      <w:marBottom w:val="0"/>
                                      <w:divBdr>
                                        <w:top w:val="none" w:sz="0" w:space="0" w:color="auto"/>
                                        <w:left w:val="none" w:sz="0" w:space="0" w:color="auto"/>
                                        <w:bottom w:val="none" w:sz="0" w:space="0" w:color="auto"/>
                                        <w:right w:val="none" w:sz="0" w:space="0" w:color="auto"/>
                                      </w:divBdr>
                                      <w:divsChild>
                                        <w:div w:id="859046330">
                                          <w:marLeft w:val="0"/>
                                          <w:marRight w:val="0"/>
                                          <w:marTop w:val="0"/>
                                          <w:marBottom w:val="0"/>
                                          <w:divBdr>
                                            <w:top w:val="none" w:sz="0" w:space="0" w:color="auto"/>
                                            <w:left w:val="none" w:sz="0" w:space="0" w:color="auto"/>
                                            <w:bottom w:val="none" w:sz="0" w:space="0" w:color="auto"/>
                                            <w:right w:val="none" w:sz="0" w:space="0" w:color="auto"/>
                                          </w:divBdr>
                                          <w:divsChild>
                                            <w:div w:id="1508205276">
                                              <w:marLeft w:val="0"/>
                                              <w:marRight w:val="0"/>
                                              <w:marTop w:val="0"/>
                                              <w:marBottom w:val="750"/>
                                              <w:divBdr>
                                                <w:top w:val="none" w:sz="0" w:space="0" w:color="auto"/>
                                                <w:left w:val="none" w:sz="0" w:space="0" w:color="auto"/>
                                                <w:bottom w:val="none" w:sz="0" w:space="0" w:color="auto"/>
                                                <w:right w:val="none" w:sz="0" w:space="0" w:color="auto"/>
                                              </w:divBdr>
                                              <w:divsChild>
                                                <w:div w:id="1179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6608">
      <w:bodyDiv w:val="1"/>
      <w:marLeft w:val="0"/>
      <w:marRight w:val="0"/>
      <w:marTop w:val="0"/>
      <w:marBottom w:val="0"/>
      <w:divBdr>
        <w:top w:val="none" w:sz="0" w:space="0" w:color="auto"/>
        <w:left w:val="none" w:sz="0" w:space="0" w:color="auto"/>
        <w:bottom w:val="none" w:sz="0" w:space="0" w:color="auto"/>
        <w:right w:val="none" w:sz="0" w:space="0" w:color="auto"/>
      </w:divBdr>
    </w:div>
    <w:div w:id="913198632">
      <w:bodyDiv w:val="1"/>
      <w:marLeft w:val="0"/>
      <w:marRight w:val="0"/>
      <w:marTop w:val="0"/>
      <w:marBottom w:val="0"/>
      <w:divBdr>
        <w:top w:val="none" w:sz="0" w:space="0" w:color="auto"/>
        <w:left w:val="none" w:sz="0" w:space="0" w:color="auto"/>
        <w:bottom w:val="none" w:sz="0" w:space="0" w:color="auto"/>
        <w:right w:val="none" w:sz="0" w:space="0" w:color="auto"/>
      </w:divBdr>
    </w:div>
    <w:div w:id="914440680">
      <w:bodyDiv w:val="1"/>
      <w:marLeft w:val="0"/>
      <w:marRight w:val="0"/>
      <w:marTop w:val="0"/>
      <w:marBottom w:val="0"/>
      <w:divBdr>
        <w:top w:val="none" w:sz="0" w:space="0" w:color="auto"/>
        <w:left w:val="none" w:sz="0" w:space="0" w:color="auto"/>
        <w:bottom w:val="none" w:sz="0" w:space="0" w:color="auto"/>
        <w:right w:val="none" w:sz="0" w:space="0" w:color="auto"/>
      </w:divBdr>
    </w:div>
    <w:div w:id="916666134">
      <w:bodyDiv w:val="1"/>
      <w:marLeft w:val="0"/>
      <w:marRight w:val="0"/>
      <w:marTop w:val="0"/>
      <w:marBottom w:val="0"/>
      <w:divBdr>
        <w:top w:val="none" w:sz="0" w:space="0" w:color="auto"/>
        <w:left w:val="none" w:sz="0" w:space="0" w:color="auto"/>
        <w:bottom w:val="none" w:sz="0" w:space="0" w:color="auto"/>
        <w:right w:val="none" w:sz="0" w:space="0" w:color="auto"/>
      </w:divBdr>
    </w:div>
    <w:div w:id="924456213">
      <w:bodyDiv w:val="1"/>
      <w:marLeft w:val="0"/>
      <w:marRight w:val="0"/>
      <w:marTop w:val="0"/>
      <w:marBottom w:val="0"/>
      <w:divBdr>
        <w:top w:val="none" w:sz="0" w:space="0" w:color="auto"/>
        <w:left w:val="none" w:sz="0" w:space="0" w:color="auto"/>
        <w:bottom w:val="none" w:sz="0" w:space="0" w:color="auto"/>
        <w:right w:val="none" w:sz="0" w:space="0" w:color="auto"/>
      </w:divBdr>
    </w:div>
    <w:div w:id="928807693">
      <w:bodyDiv w:val="1"/>
      <w:marLeft w:val="0"/>
      <w:marRight w:val="0"/>
      <w:marTop w:val="0"/>
      <w:marBottom w:val="0"/>
      <w:divBdr>
        <w:top w:val="none" w:sz="0" w:space="0" w:color="auto"/>
        <w:left w:val="none" w:sz="0" w:space="0" w:color="auto"/>
        <w:bottom w:val="none" w:sz="0" w:space="0" w:color="auto"/>
        <w:right w:val="none" w:sz="0" w:space="0" w:color="auto"/>
      </w:divBdr>
    </w:div>
    <w:div w:id="938442173">
      <w:bodyDiv w:val="1"/>
      <w:marLeft w:val="0"/>
      <w:marRight w:val="0"/>
      <w:marTop w:val="0"/>
      <w:marBottom w:val="0"/>
      <w:divBdr>
        <w:top w:val="none" w:sz="0" w:space="0" w:color="auto"/>
        <w:left w:val="none" w:sz="0" w:space="0" w:color="auto"/>
        <w:bottom w:val="none" w:sz="0" w:space="0" w:color="auto"/>
        <w:right w:val="none" w:sz="0" w:space="0" w:color="auto"/>
      </w:divBdr>
    </w:div>
    <w:div w:id="939217011">
      <w:bodyDiv w:val="1"/>
      <w:marLeft w:val="0"/>
      <w:marRight w:val="0"/>
      <w:marTop w:val="0"/>
      <w:marBottom w:val="0"/>
      <w:divBdr>
        <w:top w:val="none" w:sz="0" w:space="0" w:color="auto"/>
        <w:left w:val="none" w:sz="0" w:space="0" w:color="auto"/>
        <w:bottom w:val="none" w:sz="0" w:space="0" w:color="auto"/>
        <w:right w:val="none" w:sz="0" w:space="0" w:color="auto"/>
      </w:divBdr>
    </w:div>
    <w:div w:id="947657367">
      <w:bodyDiv w:val="1"/>
      <w:marLeft w:val="0"/>
      <w:marRight w:val="0"/>
      <w:marTop w:val="0"/>
      <w:marBottom w:val="0"/>
      <w:divBdr>
        <w:top w:val="none" w:sz="0" w:space="0" w:color="auto"/>
        <w:left w:val="none" w:sz="0" w:space="0" w:color="auto"/>
        <w:bottom w:val="none" w:sz="0" w:space="0" w:color="auto"/>
        <w:right w:val="none" w:sz="0" w:space="0" w:color="auto"/>
      </w:divBdr>
    </w:div>
    <w:div w:id="957830392">
      <w:bodyDiv w:val="1"/>
      <w:marLeft w:val="0"/>
      <w:marRight w:val="0"/>
      <w:marTop w:val="0"/>
      <w:marBottom w:val="0"/>
      <w:divBdr>
        <w:top w:val="none" w:sz="0" w:space="0" w:color="auto"/>
        <w:left w:val="none" w:sz="0" w:space="0" w:color="auto"/>
        <w:bottom w:val="none" w:sz="0" w:space="0" w:color="auto"/>
        <w:right w:val="none" w:sz="0" w:space="0" w:color="auto"/>
      </w:divBdr>
    </w:div>
    <w:div w:id="973607524">
      <w:bodyDiv w:val="1"/>
      <w:marLeft w:val="0"/>
      <w:marRight w:val="0"/>
      <w:marTop w:val="0"/>
      <w:marBottom w:val="0"/>
      <w:divBdr>
        <w:top w:val="none" w:sz="0" w:space="0" w:color="auto"/>
        <w:left w:val="none" w:sz="0" w:space="0" w:color="auto"/>
        <w:bottom w:val="none" w:sz="0" w:space="0" w:color="auto"/>
        <w:right w:val="none" w:sz="0" w:space="0" w:color="auto"/>
      </w:divBdr>
    </w:div>
    <w:div w:id="977994330">
      <w:bodyDiv w:val="1"/>
      <w:marLeft w:val="0"/>
      <w:marRight w:val="0"/>
      <w:marTop w:val="0"/>
      <w:marBottom w:val="0"/>
      <w:divBdr>
        <w:top w:val="none" w:sz="0" w:space="0" w:color="auto"/>
        <w:left w:val="none" w:sz="0" w:space="0" w:color="auto"/>
        <w:bottom w:val="none" w:sz="0" w:space="0" w:color="auto"/>
        <w:right w:val="none" w:sz="0" w:space="0" w:color="auto"/>
      </w:divBdr>
    </w:div>
    <w:div w:id="979192609">
      <w:bodyDiv w:val="1"/>
      <w:marLeft w:val="0"/>
      <w:marRight w:val="0"/>
      <w:marTop w:val="0"/>
      <w:marBottom w:val="0"/>
      <w:divBdr>
        <w:top w:val="none" w:sz="0" w:space="0" w:color="auto"/>
        <w:left w:val="none" w:sz="0" w:space="0" w:color="auto"/>
        <w:bottom w:val="none" w:sz="0" w:space="0" w:color="auto"/>
        <w:right w:val="none" w:sz="0" w:space="0" w:color="auto"/>
      </w:divBdr>
    </w:div>
    <w:div w:id="981693401">
      <w:bodyDiv w:val="1"/>
      <w:marLeft w:val="0"/>
      <w:marRight w:val="0"/>
      <w:marTop w:val="0"/>
      <w:marBottom w:val="0"/>
      <w:divBdr>
        <w:top w:val="none" w:sz="0" w:space="0" w:color="auto"/>
        <w:left w:val="none" w:sz="0" w:space="0" w:color="auto"/>
        <w:bottom w:val="none" w:sz="0" w:space="0" w:color="auto"/>
        <w:right w:val="none" w:sz="0" w:space="0" w:color="auto"/>
      </w:divBdr>
    </w:div>
    <w:div w:id="984817170">
      <w:bodyDiv w:val="1"/>
      <w:marLeft w:val="0"/>
      <w:marRight w:val="0"/>
      <w:marTop w:val="0"/>
      <w:marBottom w:val="0"/>
      <w:divBdr>
        <w:top w:val="none" w:sz="0" w:space="0" w:color="auto"/>
        <w:left w:val="none" w:sz="0" w:space="0" w:color="auto"/>
        <w:bottom w:val="none" w:sz="0" w:space="0" w:color="auto"/>
        <w:right w:val="none" w:sz="0" w:space="0" w:color="auto"/>
      </w:divBdr>
    </w:div>
    <w:div w:id="989748408">
      <w:bodyDiv w:val="1"/>
      <w:marLeft w:val="0"/>
      <w:marRight w:val="0"/>
      <w:marTop w:val="0"/>
      <w:marBottom w:val="0"/>
      <w:divBdr>
        <w:top w:val="none" w:sz="0" w:space="0" w:color="auto"/>
        <w:left w:val="none" w:sz="0" w:space="0" w:color="auto"/>
        <w:bottom w:val="none" w:sz="0" w:space="0" w:color="auto"/>
        <w:right w:val="none" w:sz="0" w:space="0" w:color="auto"/>
      </w:divBdr>
    </w:div>
    <w:div w:id="1003048088">
      <w:bodyDiv w:val="1"/>
      <w:marLeft w:val="0"/>
      <w:marRight w:val="0"/>
      <w:marTop w:val="0"/>
      <w:marBottom w:val="0"/>
      <w:divBdr>
        <w:top w:val="none" w:sz="0" w:space="0" w:color="auto"/>
        <w:left w:val="none" w:sz="0" w:space="0" w:color="auto"/>
        <w:bottom w:val="none" w:sz="0" w:space="0" w:color="auto"/>
        <w:right w:val="none" w:sz="0" w:space="0" w:color="auto"/>
      </w:divBdr>
    </w:div>
    <w:div w:id="1008949103">
      <w:bodyDiv w:val="1"/>
      <w:marLeft w:val="0"/>
      <w:marRight w:val="0"/>
      <w:marTop w:val="0"/>
      <w:marBottom w:val="0"/>
      <w:divBdr>
        <w:top w:val="none" w:sz="0" w:space="0" w:color="auto"/>
        <w:left w:val="none" w:sz="0" w:space="0" w:color="auto"/>
        <w:bottom w:val="none" w:sz="0" w:space="0" w:color="auto"/>
        <w:right w:val="none" w:sz="0" w:space="0" w:color="auto"/>
      </w:divBdr>
    </w:div>
    <w:div w:id="1010835912">
      <w:bodyDiv w:val="1"/>
      <w:marLeft w:val="0"/>
      <w:marRight w:val="0"/>
      <w:marTop w:val="0"/>
      <w:marBottom w:val="0"/>
      <w:divBdr>
        <w:top w:val="none" w:sz="0" w:space="0" w:color="auto"/>
        <w:left w:val="none" w:sz="0" w:space="0" w:color="auto"/>
        <w:bottom w:val="none" w:sz="0" w:space="0" w:color="auto"/>
        <w:right w:val="none" w:sz="0" w:space="0" w:color="auto"/>
      </w:divBdr>
    </w:div>
    <w:div w:id="1021473309">
      <w:bodyDiv w:val="1"/>
      <w:marLeft w:val="0"/>
      <w:marRight w:val="0"/>
      <w:marTop w:val="0"/>
      <w:marBottom w:val="0"/>
      <w:divBdr>
        <w:top w:val="none" w:sz="0" w:space="0" w:color="auto"/>
        <w:left w:val="none" w:sz="0" w:space="0" w:color="auto"/>
        <w:bottom w:val="none" w:sz="0" w:space="0" w:color="auto"/>
        <w:right w:val="none" w:sz="0" w:space="0" w:color="auto"/>
      </w:divBdr>
    </w:div>
    <w:div w:id="1026634468">
      <w:bodyDiv w:val="1"/>
      <w:marLeft w:val="0"/>
      <w:marRight w:val="0"/>
      <w:marTop w:val="0"/>
      <w:marBottom w:val="0"/>
      <w:divBdr>
        <w:top w:val="none" w:sz="0" w:space="0" w:color="auto"/>
        <w:left w:val="none" w:sz="0" w:space="0" w:color="auto"/>
        <w:bottom w:val="none" w:sz="0" w:space="0" w:color="auto"/>
        <w:right w:val="none" w:sz="0" w:space="0" w:color="auto"/>
      </w:divBdr>
    </w:div>
    <w:div w:id="1028095255">
      <w:bodyDiv w:val="1"/>
      <w:marLeft w:val="0"/>
      <w:marRight w:val="0"/>
      <w:marTop w:val="0"/>
      <w:marBottom w:val="0"/>
      <w:divBdr>
        <w:top w:val="none" w:sz="0" w:space="0" w:color="auto"/>
        <w:left w:val="none" w:sz="0" w:space="0" w:color="auto"/>
        <w:bottom w:val="none" w:sz="0" w:space="0" w:color="auto"/>
        <w:right w:val="none" w:sz="0" w:space="0" w:color="auto"/>
      </w:divBdr>
    </w:div>
    <w:div w:id="10540843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123621271">
      <w:bodyDiv w:val="1"/>
      <w:marLeft w:val="0"/>
      <w:marRight w:val="0"/>
      <w:marTop w:val="0"/>
      <w:marBottom w:val="0"/>
      <w:divBdr>
        <w:top w:val="none" w:sz="0" w:space="0" w:color="auto"/>
        <w:left w:val="none" w:sz="0" w:space="0" w:color="auto"/>
        <w:bottom w:val="none" w:sz="0" w:space="0" w:color="auto"/>
        <w:right w:val="none" w:sz="0" w:space="0" w:color="auto"/>
      </w:divBdr>
    </w:div>
    <w:div w:id="1140342133">
      <w:bodyDiv w:val="1"/>
      <w:marLeft w:val="0"/>
      <w:marRight w:val="0"/>
      <w:marTop w:val="0"/>
      <w:marBottom w:val="0"/>
      <w:divBdr>
        <w:top w:val="none" w:sz="0" w:space="0" w:color="auto"/>
        <w:left w:val="none" w:sz="0" w:space="0" w:color="auto"/>
        <w:bottom w:val="none" w:sz="0" w:space="0" w:color="auto"/>
        <w:right w:val="none" w:sz="0" w:space="0" w:color="auto"/>
      </w:divBdr>
    </w:div>
    <w:div w:id="1146316071">
      <w:bodyDiv w:val="1"/>
      <w:marLeft w:val="0"/>
      <w:marRight w:val="0"/>
      <w:marTop w:val="0"/>
      <w:marBottom w:val="0"/>
      <w:divBdr>
        <w:top w:val="none" w:sz="0" w:space="0" w:color="auto"/>
        <w:left w:val="none" w:sz="0" w:space="0" w:color="auto"/>
        <w:bottom w:val="none" w:sz="0" w:space="0" w:color="auto"/>
        <w:right w:val="none" w:sz="0" w:space="0" w:color="auto"/>
      </w:divBdr>
    </w:div>
    <w:div w:id="1170022122">
      <w:bodyDiv w:val="1"/>
      <w:marLeft w:val="0"/>
      <w:marRight w:val="0"/>
      <w:marTop w:val="0"/>
      <w:marBottom w:val="0"/>
      <w:divBdr>
        <w:top w:val="none" w:sz="0" w:space="0" w:color="auto"/>
        <w:left w:val="none" w:sz="0" w:space="0" w:color="auto"/>
        <w:bottom w:val="none" w:sz="0" w:space="0" w:color="auto"/>
        <w:right w:val="none" w:sz="0" w:space="0" w:color="auto"/>
      </w:divBdr>
    </w:div>
    <w:div w:id="1178075765">
      <w:bodyDiv w:val="1"/>
      <w:marLeft w:val="0"/>
      <w:marRight w:val="0"/>
      <w:marTop w:val="0"/>
      <w:marBottom w:val="0"/>
      <w:divBdr>
        <w:top w:val="none" w:sz="0" w:space="0" w:color="auto"/>
        <w:left w:val="none" w:sz="0" w:space="0" w:color="auto"/>
        <w:bottom w:val="none" w:sz="0" w:space="0" w:color="auto"/>
        <w:right w:val="none" w:sz="0" w:space="0" w:color="auto"/>
      </w:divBdr>
    </w:div>
    <w:div w:id="1183545244">
      <w:bodyDiv w:val="1"/>
      <w:marLeft w:val="0"/>
      <w:marRight w:val="0"/>
      <w:marTop w:val="0"/>
      <w:marBottom w:val="0"/>
      <w:divBdr>
        <w:top w:val="none" w:sz="0" w:space="0" w:color="auto"/>
        <w:left w:val="none" w:sz="0" w:space="0" w:color="auto"/>
        <w:bottom w:val="none" w:sz="0" w:space="0" w:color="auto"/>
        <w:right w:val="none" w:sz="0" w:space="0" w:color="auto"/>
      </w:divBdr>
    </w:div>
    <w:div w:id="1184634916">
      <w:bodyDiv w:val="1"/>
      <w:marLeft w:val="0"/>
      <w:marRight w:val="0"/>
      <w:marTop w:val="0"/>
      <w:marBottom w:val="0"/>
      <w:divBdr>
        <w:top w:val="none" w:sz="0" w:space="0" w:color="auto"/>
        <w:left w:val="none" w:sz="0" w:space="0" w:color="auto"/>
        <w:bottom w:val="none" w:sz="0" w:space="0" w:color="auto"/>
        <w:right w:val="none" w:sz="0" w:space="0" w:color="auto"/>
      </w:divBdr>
    </w:div>
    <w:div w:id="1191068938">
      <w:bodyDiv w:val="1"/>
      <w:marLeft w:val="0"/>
      <w:marRight w:val="0"/>
      <w:marTop w:val="0"/>
      <w:marBottom w:val="0"/>
      <w:divBdr>
        <w:top w:val="none" w:sz="0" w:space="0" w:color="auto"/>
        <w:left w:val="none" w:sz="0" w:space="0" w:color="auto"/>
        <w:bottom w:val="none" w:sz="0" w:space="0" w:color="auto"/>
        <w:right w:val="none" w:sz="0" w:space="0" w:color="auto"/>
      </w:divBdr>
    </w:div>
    <w:div w:id="1192066139">
      <w:bodyDiv w:val="1"/>
      <w:marLeft w:val="0"/>
      <w:marRight w:val="0"/>
      <w:marTop w:val="0"/>
      <w:marBottom w:val="0"/>
      <w:divBdr>
        <w:top w:val="none" w:sz="0" w:space="0" w:color="auto"/>
        <w:left w:val="none" w:sz="0" w:space="0" w:color="auto"/>
        <w:bottom w:val="none" w:sz="0" w:space="0" w:color="auto"/>
        <w:right w:val="none" w:sz="0" w:space="0" w:color="auto"/>
      </w:divBdr>
    </w:div>
    <w:div w:id="1202090603">
      <w:bodyDiv w:val="1"/>
      <w:marLeft w:val="0"/>
      <w:marRight w:val="0"/>
      <w:marTop w:val="0"/>
      <w:marBottom w:val="0"/>
      <w:divBdr>
        <w:top w:val="none" w:sz="0" w:space="0" w:color="auto"/>
        <w:left w:val="none" w:sz="0" w:space="0" w:color="auto"/>
        <w:bottom w:val="none" w:sz="0" w:space="0" w:color="auto"/>
        <w:right w:val="none" w:sz="0" w:space="0" w:color="auto"/>
      </w:divBdr>
    </w:div>
    <w:div w:id="1208183639">
      <w:bodyDiv w:val="1"/>
      <w:marLeft w:val="0"/>
      <w:marRight w:val="0"/>
      <w:marTop w:val="0"/>
      <w:marBottom w:val="0"/>
      <w:divBdr>
        <w:top w:val="none" w:sz="0" w:space="0" w:color="auto"/>
        <w:left w:val="none" w:sz="0" w:space="0" w:color="auto"/>
        <w:bottom w:val="none" w:sz="0" w:space="0" w:color="auto"/>
        <w:right w:val="none" w:sz="0" w:space="0" w:color="auto"/>
      </w:divBdr>
    </w:div>
    <w:div w:id="1210875665">
      <w:bodyDiv w:val="1"/>
      <w:marLeft w:val="0"/>
      <w:marRight w:val="0"/>
      <w:marTop w:val="0"/>
      <w:marBottom w:val="0"/>
      <w:divBdr>
        <w:top w:val="none" w:sz="0" w:space="0" w:color="auto"/>
        <w:left w:val="none" w:sz="0" w:space="0" w:color="auto"/>
        <w:bottom w:val="none" w:sz="0" w:space="0" w:color="auto"/>
        <w:right w:val="none" w:sz="0" w:space="0" w:color="auto"/>
      </w:divBdr>
    </w:div>
    <w:div w:id="1213229725">
      <w:bodyDiv w:val="1"/>
      <w:marLeft w:val="0"/>
      <w:marRight w:val="0"/>
      <w:marTop w:val="0"/>
      <w:marBottom w:val="0"/>
      <w:divBdr>
        <w:top w:val="none" w:sz="0" w:space="0" w:color="auto"/>
        <w:left w:val="none" w:sz="0" w:space="0" w:color="auto"/>
        <w:bottom w:val="none" w:sz="0" w:space="0" w:color="auto"/>
        <w:right w:val="none" w:sz="0" w:space="0" w:color="auto"/>
      </w:divBdr>
    </w:div>
    <w:div w:id="1219706472">
      <w:bodyDiv w:val="1"/>
      <w:marLeft w:val="0"/>
      <w:marRight w:val="0"/>
      <w:marTop w:val="0"/>
      <w:marBottom w:val="0"/>
      <w:divBdr>
        <w:top w:val="none" w:sz="0" w:space="0" w:color="auto"/>
        <w:left w:val="none" w:sz="0" w:space="0" w:color="auto"/>
        <w:bottom w:val="none" w:sz="0" w:space="0" w:color="auto"/>
        <w:right w:val="none" w:sz="0" w:space="0" w:color="auto"/>
      </w:divBdr>
    </w:div>
    <w:div w:id="1237394711">
      <w:bodyDiv w:val="1"/>
      <w:marLeft w:val="0"/>
      <w:marRight w:val="0"/>
      <w:marTop w:val="0"/>
      <w:marBottom w:val="0"/>
      <w:divBdr>
        <w:top w:val="none" w:sz="0" w:space="0" w:color="auto"/>
        <w:left w:val="none" w:sz="0" w:space="0" w:color="auto"/>
        <w:bottom w:val="none" w:sz="0" w:space="0" w:color="auto"/>
        <w:right w:val="none" w:sz="0" w:space="0" w:color="auto"/>
      </w:divBdr>
    </w:div>
    <w:div w:id="1277102102">
      <w:bodyDiv w:val="1"/>
      <w:marLeft w:val="0"/>
      <w:marRight w:val="0"/>
      <w:marTop w:val="0"/>
      <w:marBottom w:val="0"/>
      <w:divBdr>
        <w:top w:val="none" w:sz="0" w:space="0" w:color="auto"/>
        <w:left w:val="none" w:sz="0" w:space="0" w:color="auto"/>
        <w:bottom w:val="none" w:sz="0" w:space="0" w:color="auto"/>
        <w:right w:val="none" w:sz="0" w:space="0" w:color="auto"/>
      </w:divBdr>
    </w:div>
    <w:div w:id="1284269960">
      <w:bodyDiv w:val="1"/>
      <w:marLeft w:val="0"/>
      <w:marRight w:val="0"/>
      <w:marTop w:val="0"/>
      <w:marBottom w:val="0"/>
      <w:divBdr>
        <w:top w:val="none" w:sz="0" w:space="0" w:color="auto"/>
        <w:left w:val="none" w:sz="0" w:space="0" w:color="auto"/>
        <w:bottom w:val="none" w:sz="0" w:space="0" w:color="auto"/>
        <w:right w:val="none" w:sz="0" w:space="0" w:color="auto"/>
      </w:divBdr>
    </w:div>
    <w:div w:id="1284851233">
      <w:bodyDiv w:val="1"/>
      <w:marLeft w:val="0"/>
      <w:marRight w:val="0"/>
      <w:marTop w:val="0"/>
      <w:marBottom w:val="0"/>
      <w:divBdr>
        <w:top w:val="none" w:sz="0" w:space="0" w:color="auto"/>
        <w:left w:val="none" w:sz="0" w:space="0" w:color="auto"/>
        <w:bottom w:val="none" w:sz="0" w:space="0" w:color="auto"/>
        <w:right w:val="none" w:sz="0" w:space="0" w:color="auto"/>
      </w:divBdr>
    </w:div>
    <w:div w:id="1296988039">
      <w:bodyDiv w:val="1"/>
      <w:marLeft w:val="0"/>
      <w:marRight w:val="0"/>
      <w:marTop w:val="0"/>
      <w:marBottom w:val="0"/>
      <w:divBdr>
        <w:top w:val="none" w:sz="0" w:space="0" w:color="auto"/>
        <w:left w:val="none" w:sz="0" w:space="0" w:color="auto"/>
        <w:bottom w:val="none" w:sz="0" w:space="0" w:color="auto"/>
        <w:right w:val="none" w:sz="0" w:space="0" w:color="auto"/>
      </w:divBdr>
    </w:div>
    <w:div w:id="1307975681">
      <w:bodyDiv w:val="1"/>
      <w:marLeft w:val="0"/>
      <w:marRight w:val="0"/>
      <w:marTop w:val="0"/>
      <w:marBottom w:val="0"/>
      <w:divBdr>
        <w:top w:val="none" w:sz="0" w:space="0" w:color="auto"/>
        <w:left w:val="none" w:sz="0" w:space="0" w:color="auto"/>
        <w:bottom w:val="none" w:sz="0" w:space="0" w:color="auto"/>
        <w:right w:val="none" w:sz="0" w:space="0" w:color="auto"/>
      </w:divBdr>
    </w:div>
    <w:div w:id="1316177169">
      <w:bodyDiv w:val="1"/>
      <w:marLeft w:val="0"/>
      <w:marRight w:val="0"/>
      <w:marTop w:val="0"/>
      <w:marBottom w:val="0"/>
      <w:divBdr>
        <w:top w:val="none" w:sz="0" w:space="0" w:color="auto"/>
        <w:left w:val="none" w:sz="0" w:space="0" w:color="auto"/>
        <w:bottom w:val="none" w:sz="0" w:space="0" w:color="auto"/>
        <w:right w:val="none" w:sz="0" w:space="0" w:color="auto"/>
      </w:divBdr>
    </w:div>
    <w:div w:id="1317298436">
      <w:bodyDiv w:val="1"/>
      <w:marLeft w:val="0"/>
      <w:marRight w:val="0"/>
      <w:marTop w:val="0"/>
      <w:marBottom w:val="0"/>
      <w:divBdr>
        <w:top w:val="none" w:sz="0" w:space="0" w:color="auto"/>
        <w:left w:val="none" w:sz="0" w:space="0" w:color="auto"/>
        <w:bottom w:val="none" w:sz="0" w:space="0" w:color="auto"/>
        <w:right w:val="none" w:sz="0" w:space="0" w:color="auto"/>
      </w:divBdr>
    </w:div>
    <w:div w:id="1317301775">
      <w:bodyDiv w:val="1"/>
      <w:marLeft w:val="0"/>
      <w:marRight w:val="0"/>
      <w:marTop w:val="0"/>
      <w:marBottom w:val="0"/>
      <w:divBdr>
        <w:top w:val="none" w:sz="0" w:space="0" w:color="auto"/>
        <w:left w:val="none" w:sz="0" w:space="0" w:color="auto"/>
        <w:bottom w:val="none" w:sz="0" w:space="0" w:color="auto"/>
        <w:right w:val="none" w:sz="0" w:space="0" w:color="auto"/>
      </w:divBdr>
    </w:div>
    <w:div w:id="1326780105">
      <w:bodyDiv w:val="1"/>
      <w:marLeft w:val="0"/>
      <w:marRight w:val="0"/>
      <w:marTop w:val="0"/>
      <w:marBottom w:val="0"/>
      <w:divBdr>
        <w:top w:val="none" w:sz="0" w:space="0" w:color="auto"/>
        <w:left w:val="none" w:sz="0" w:space="0" w:color="auto"/>
        <w:bottom w:val="none" w:sz="0" w:space="0" w:color="auto"/>
        <w:right w:val="none" w:sz="0" w:space="0" w:color="auto"/>
      </w:divBdr>
      <w:divsChild>
        <w:div w:id="1991904799">
          <w:marLeft w:val="0"/>
          <w:marRight w:val="0"/>
          <w:marTop w:val="0"/>
          <w:marBottom w:val="0"/>
          <w:divBdr>
            <w:top w:val="none" w:sz="0" w:space="0" w:color="auto"/>
            <w:left w:val="none" w:sz="0" w:space="0" w:color="auto"/>
            <w:bottom w:val="none" w:sz="0" w:space="0" w:color="auto"/>
            <w:right w:val="none" w:sz="0" w:space="0" w:color="auto"/>
          </w:divBdr>
        </w:div>
      </w:divsChild>
    </w:div>
    <w:div w:id="1330865948">
      <w:bodyDiv w:val="1"/>
      <w:marLeft w:val="0"/>
      <w:marRight w:val="0"/>
      <w:marTop w:val="0"/>
      <w:marBottom w:val="0"/>
      <w:divBdr>
        <w:top w:val="none" w:sz="0" w:space="0" w:color="auto"/>
        <w:left w:val="none" w:sz="0" w:space="0" w:color="auto"/>
        <w:bottom w:val="none" w:sz="0" w:space="0" w:color="auto"/>
        <w:right w:val="none" w:sz="0" w:space="0" w:color="auto"/>
      </w:divBdr>
    </w:div>
    <w:div w:id="1335065493">
      <w:bodyDiv w:val="1"/>
      <w:marLeft w:val="0"/>
      <w:marRight w:val="0"/>
      <w:marTop w:val="0"/>
      <w:marBottom w:val="0"/>
      <w:divBdr>
        <w:top w:val="none" w:sz="0" w:space="0" w:color="auto"/>
        <w:left w:val="none" w:sz="0" w:space="0" w:color="auto"/>
        <w:bottom w:val="none" w:sz="0" w:space="0" w:color="auto"/>
        <w:right w:val="none" w:sz="0" w:space="0" w:color="auto"/>
      </w:divBdr>
    </w:div>
    <w:div w:id="1352417614">
      <w:bodyDiv w:val="1"/>
      <w:marLeft w:val="0"/>
      <w:marRight w:val="0"/>
      <w:marTop w:val="0"/>
      <w:marBottom w:val="0"/>
      <w:divBdr>
        <w:top w:val="none" w:sz="0" w:space="0" w:color="auto"/>
        <w:left w:val="none" w:sz="0" w:space="0" w:color="auto"/>
        <w:bottom w:val="none" w:sz="0" w:space="0" w:color="auto"/>
        <w:right w:val="none" w:sz="0" w:space="0" w:color="auto"/>
      </w:divBdr>
    </w:div>
    <w:div w:id="1359040443">
      <w:bodyDiv w:val="1"/>
      <w:marLeft w:val="0"/>
      <w:marRight w:val="0"/>
      <w:marTop w:val="0"/>
      <w:marBottom w:val="0"/>
      <w:divBdr>
        <w:top w:val="none" w:sz="0" w:space="0" w:color="auto"/>
        <w:left w:val="none" w:sz="0" w:space="0" w:color="auto"/>
        <w:bottom w:val="none" w:sz="0" w:space="0" w:color="auto"/>
        <w:right w:val="none" w:sz="0" w:space="0" w:color="auto"/>
      </w:divBdr>
    </w:div>
    <w:div w:id="1360357499">
      <w:bodyDiv w:val="1"/>
      <w:marLeft w:val="0"/>
      <w:marRight w:val="0"/>
      <w:marTop w:val="0"/>
      <w:marBottom w:val="0"/>
      <w:divBdr>
        <w:top w:val="none" w:sz="0" w:space="0" w:color="auto"/>
        <w:left w:val="none" w:sz="0" w:space="0" w:color="auto"/>
        <w:bottom w:val="none" w:sz="0" w:space="0" w:color="auto"/>
        <w:right w:val="none" w:sz="0" w:space="0" w:color="auto"/>
      </w:divBdr>
      <w:divsChild>
        <w:div w:id="597375746">
          <w:marLeft w:val="0"/>
          <w:marRight w:val="0"/>
          <w:marTop w:val="0"/>
          <w:marBottom w:val="0"/>
          <w:divBdr>
            <w:top w:val="none" w:sz="0" w:space="0" w:color="auto"/>
            <w:left w:val="none" w:sz="0" w:space="0" w:color="auto"/>
            <w:bottom w:val="none" w:sz="0" w:space="0" w:color="auto"/>
            <w:right w:val="none" w:sz="0" w:space="0" w:color="auto"/>
          </w:divBdr>
        </w:div>
      </w:divsChild>
    </w:div>
    <w:div w:id="1369144871">
      <w:bodyDiv w:val="1"/>
      <w:marLeft w:val="0"/>
      <w:marRight w:val="0"/>
      <w:marTop w:val="0"/>
      <w:marBottom w:val="0"/>
      <w:divBdr>
        <w:top w:val="none" w:sz="0" w:space="0" w:color="auto"/>
        <w:left w:val="none" w:sz="0" w:space="0" w:color="auto"/>
        <w:bottom w:val="none" w:sz="0" w:space="0" w:color="auto"/>
        <w:right w:val="none" w:sz="0" w:space="0" w:color="auto"/>
      </w:divBdr>
      <w:divsChild>
        <w:div w:id="416555356">
          <w:marLeft w:val="0"/>
          <w:marRight w:val="0"/>
          <w:marTop w:val="0"/>
          <w:marBottom w:val="0"/>
          <w:divBdr>
            <w:top w:val="none" w:sz="0" w:space="0" w:color="auto"/>
            <w:left w:val="none" w:sz="0" w:space="0" w:color="auto"/>
            <w:bottom w:val="none" w:sz="0" w:space="0" w:color="auto"/>
            <w:right w:val="none" w:sz="0" w:space="0" w:color="auto"/>
          </w:divBdr>
          <w:divsChild>
            <w:div w:id="1919902454">
              <w:marLeft w:val="0"/>
              <w:marRight w:val="0"/>
              <w:marTop w:val="0"/>
              <w:marBottom w:val="0"/>
              <w:divBdr>
                <w:top w:val="none" w:sz="0" w:space="0" w:color="auto"/>
                <w:left w:val="none" w:sz="0" w:space="0" w:color="auto"/>
                <w:bottom w:val="none" w:sz="0" w:space="0" w:color="auto"/>
                <w:right w:val="none" w:sz="0" w:space="0" w:color="auto"/>
              </w:divBdr>
              <w:divsChild>
                <w:div w:id="1492715353">
                  <w:marLeft w:val="0"/>
                  <w:marRight w:val="0"/>
                  <w:marTop w:val="0"/>
                  <w:marBottom w:val="0"/>
                  <w:divBdr>
                    <w:top w:val="none" w:sz="0" w:space="0" w:color="auto"/>
                    <w:left w:val="none" w:sz="0" w:space="0" w:color="auto"/>
                    <w:bottom w:val="none" w:sz="0" w:space="0" w:color="auto"/>
                    <w:right w:val="none" w:sz="0" w:space="0" w:color="auto"/>
                  </w:divBdr>
                  <w:divsChild>
                    <w:div w:id="1774086994">
                      <w:marLeft w:val="0"/>
                      <w:marRight w:val="0"/>
                      <w:marTop w:val="0"/>
                      <w:marBottom w:val="0"/>
                      <w:divBdr>
                        <w:top w:val="none" w:sz="0" w:space="0" w:color="auto"/>
                        <w:left w:val="none" w:sz="0" w:space="0" w:color="auto"/>
                        <w:bottom w:val="none" w:sz="0" w:space="0" w:color="auto"/>
                        <w:right w:val="none" w:sz="0" w:space="0" w:color="auto"/>
                      </w:divBdr>
                      <w:divsChild>
                        <w:div w:id="1764759626">
                          <w:marLeft w:val="0"/>
                          <w:marRight w:val="0"/>
                          <w:marTop w:val="0"/>
                          <w:marBottom w:val="0"/>
                          <w:divBdr>
                            <w:top w:val="none" w:sz="0" w:space="0" w:color="auto"/>
                            <w:left w:val="none" w:sz="0" w:space="0" w:color="auto"/>
                            <w:bottom w:val="none" w:sz="0" w:space="0" w:color="auto"/>
                            <w:right w:val="none" w:sz="0" w:space="0" w:color="auto"/>
                          </w:divBdr>
                          <w:divsChild>
                            <w:div w:id="621964558">
                              <w:marLeft w:val="0"/>
                              <w:marRight w:val="0"/>
                              <w:marTop w:val="0"/>
                              <w:marBottom w:val="0"/>
                              <w:divBdr>
                                <w:top w:val="none" w:sz="0" w:space="0" w:color="auto"/>
                                <w:left w:val="none" w:sz="0" w:space="0" w:color="auto"/>
                                <w:bottom w:val="none" w:sz="0" w:space="0" w:color="auto"/>
                                <w:right w:val="none" w:sz="0" w:space="0" w:color="auto"/>
                              </w:divBdr>
                              <w:divsChild>
                                <w:div w:id="832914204">
                                  <w:marLeft w:val="0"/>
                                  <w:marRight w:val="0"/>
                                  <w:marTop w:val="0"/>
                                  <w:marBottom w:val="0"/>
                                  <w:divBdr>
                                    <w:top w:val="none" w:sz="0" w:space="0" w:color="auto"/>
                                    <w:left w:val="none" w:sz="0" w:space="0" w:color="auto"/>
                                    <w:bottom w:val="none" w:sz="0" w:space="0" w:color="auto"/>
                                    <w:right w:val="none" w:sz="0" w:space="0" w:color="auto"/>
                                  </w:divBdr>
                                  <w:divsChild>
                                    <w:div w:id="1893880916">
                                      <w:marLeft w:val="-225"/>
                                      <w:marRight w:val="-225"/>
                                      <w:marTop w:val="750"/>
                                      <w:marBottom w:val="0"/>
                                      <w:divBdr>
                                        <w:top w:val="none" w:sz="0" w:space="0" w:color="auto"/>
                                        <w:left w:val="none" w:sz="0" w:space="0" w:color="auto"/>
                                        <w:bottom w:val="none" w:sz="0" w:space="0" w:color="auto"/>
                                        <w:right w:val="none" w:sz="0" w:space="0" w:color="auto"/>
                                      </w:divBdr>
                                      <w:divsChild>
                                        <w:div w:id="573785526">
                                          <w:marLeft w:val="0"/>
                                          <w:marRight w:val="0"/>
                                          <w:marTop w:val="0"/>
                                          <w:marBottom w:val="0"/>
                                          <w:divBdr>
                                            <w:top w:val="none" w:sz="0" w:space="0" w:color="auto"/>
                                            <w:left w:val="none" w:sz="0" w:space="0" w:color="auto"/>
                                            <w:bottom w:val="none" w:sz="0" w:space="0" w:color="auto"/>
                                            <w:right w:val="none" w:sz="0" w:space="0" w:color="auto"/>
                                          </w:divBdr>
                                          <w:divsChild>
                                            <w:div w:id="355934361">
                                              <w:marLeft w:val="0"/>
                                              <w:marRight w:val="0"/>
                                              <w:marTop w:val="0"/>
                                              <w:marBottom w:val="750"/>
                                              <w:divBdr>
                                                <w:top w:val="none" w:sz="0" w:space="0" w:color="auto"/>
                                                <w:left w:val="none" w:sz="0" w:space="0" w:color="auto"/>
                                                <w:bottom w:val="none" w:sz="0" w:space="0" w:color="auto"/>
                                                <w:right w:val="none" w:sz="0" w:space="0" w:color="auto"/>
                                              </w:divBdr>
                                              <w:divsChild>
                                                <w:div w:id="48379521">
                                                  <w:marLeft w:val="0"/>
                                                  <w:marRight w:val="0"/>
                                                  <w:marTop w:val="0"/>
                                                  <w:marBottom w:val="0"/>
                                                  <w:divBdr>
                                                    <w:top w:val="none" w:sz="0" w:space="0" w:color="auto"/>
                                                    <w:left w:val="none" w:sz="0" w:space="0" w:color="auto"/>
                                                    <w:bottom w:val="none" w:sz="0" w:space="0" w:color="auto"/>
                                                    <w:right w:val="none" w:sz="0" w:space="0" w:color="auto"/>
                                                  </w:divBdr>
                                                  <w:divsChild>
                                                    <w:div w:id="1198589634">
                                                      <w:marLeft w:val="-100"/>
                                                      <w:marRight w:val="-100"/>
                                                      <w:marTop w:val="450"/>
                                                      <w:marBottom w:val="450"/>
                                                      <w:divBdr>
                                                        <w:top w:val="none" w:sz="0" w:space="0" w:color="auto"/>
                                                        <w:left w:val="none" w:sz="0" w:space="0" w:color="auto"/>
                                                        <w:bottom w:val="none" w:sz="0" w:space="0" w:color="auto"/>
                                                        <w:right w:val="none" w:sz="0" w:space="0" w:color="auto"/>
                                                      </w:divBdr>
                                                    </w:div>
                                                    <w:div w:id="1437943760">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404392">
      <w:bodyDiv w:val="1"/>
      <w:marLeft w:val="0"/>
      <w:marRight w:val="0"/>
      <w:marTop w:val="0"/>
      <w:marBottom w:val="0"/>
      <w:divBdr>
        <w:top w:val="none" w:sz="0" w:space="0" w:color="auto"/>
        <w:left w:val="none" w:sz="0" w:space="0" w:color="auto"/>
        <w:bottom w:val="none" w:sz="0" w:space="0" w:color="auto"/>
        <w:right w:val="none" w:sz="0" w:space="0" w:color="auto"/>
      </w:divBdr>
    </w:div>
    <w:div w:id="1384721206">
      <w:bodyDiv w:val="1"/>
      <w:marLeft w:val="0"/>
      <w:marRight w:val="0"/>
      <w:marTop w:val="0"/>
      <w:marBottom w:val="0"/>
      <w:divBdr>
        <w:top w:val="none" w:sz="0" w:space="0" w:color="auto"/>
        <w:left w:val="none" w:sz="0" w:space="0" w:color="auto"/>
        <w:bottom w:val="none" w:sz="0" w:space="0" w:color="auto"/>
        <w:right w:val="none" w:sz="0" w:space="0" w:color="auto"/>
      </w:divBdr>
      <w:divsChild>
        <w:div w:id="1697190238">
          <w:marLeft w:val="0"/>
          <w:marRight w:val="0"/>
          <w:marTop w:val="0"/>
          <w:marBottom w:val="0"/>
          <w:divBdr>
            <w:top w:val="none" w:sz="0" w:space="0" w:color="auto"/>
            <w:left w:val="none" w:sz="0" w:space="0" w:color="auto"/>
            <w:bottom w:val="none" w:sz="0" w:space="0" w:color="auto"/>
            <w:right w:val="none" w:sz="0" w:space="0" w:color="auto"/>
          </w:divBdr>
        </w:div>
      </w:divsChild>
    </w:div>
    <w:div w:id="1394507518">
      <w:bodyDiv w:val="1"/>
      <w:marLeft w:val="0"/>
      <w:marRight w:val="0"/>
      <w:marTop w:val="0"/>
      <w:marBottom w:val="0"/>
      <w:divBdr>
        <w:top w:val="none" w:sz="0" w:space="0" w:color="auto"/>
        <w:left w:val="none" w:sz="0" w:space="0" w:color="auto"/>
        <w:bottom w:val="none" w:sz="0" w:space="0" w:color="auto"/>
        <w:right w:val="none" w:sz="0" w:space="0" w:color="auto"/>
      </w:divBdr>
    </w:div>
    <w:div w:id="1402098209">
      <w:bodyDiv w:val="1"/>
      <w:marLeft w:val="0"/>
      <w:marRight w:val="0"/>
      <w:marTop w:val="0"/>
      <w:marBottom w:val="0"/>
      <w:divBdr>
        <w:top w:val="none" w:sz="0" w:space="0" w:color="auto"/>
        <w:left w:val="none" w:sz="0" w:space="0" w:color="auto"/>
        <w:bottom w:val="none" w:sz="0" w:space="0" w:color="auto"/>
        <w:right w:val="none" w:sz="0" w:space="0" w:color="auto"/>
      </w:divBdr>
      <w:divsChild>
        <w:div w:id="498740623">
          <w:marLeft w:val="0"/>
          <w:marRight w:val="0"/>
          <w:marTop w:val="0"/>
          <w:marBottom w:val="0"/>
          <w:divBdr>
            <w:top w:val="none" w:sz="0" w:space="0" w:color="auto"/>
            <w:left w:val="none" w:sz="0" w:space="0" w:color="auto"/>
            <w:bottom w:val="none" w:sz="0" w:space="0" w:color="auto"/>
            <w:right w:val="none" w:sz="0" w:space="0" w:color="auto"/>
          </w:divBdr>
          <w:divsChild>
            <w:div w:id="979923213">
              <w:marLeft w:val="0"/>
              <w:marRight w:val="0"/>
              <w:marTop w:val="0"/>
              <w:marBottom w:val="0"/>
              <w:divBdr>
                <w:top w:val="none" w:sz="0" w:space="0" w:color="auto"/>
                <w:left w:val="none" w:sz="0" w:space="0" w:color="auto"/>
                <w:bottom w:val="none" w:sz="0" w:space="0" w:color="auto"/>
                <w:right w:val="none" w:sz="0" w:space="0" w:color="auto"/>
              </w:divBdr>
              <w:divsChild>
                <w:div w:id="1507787504">
                  <w:marLeft w:val="0"/>
                  <w:marRight w:val="0"/>
                  <w:marTop w:val="0"/>
                  <w:marBottom w:val="0"/>
                  <w:divBdr>
                    <w:top w:val="none" w:sz="0" w:space="0" w:color="auto"/>
                    <w:left w:val="none" w:sz="0" w:space="0" w:color="auto"/>
                    <w:bottom w:val="none" w:sz="0" w:space="0" w:color="auto"/>
                    <w:right w:val="none" w:sz="0" w:space="0" w:color="auto"/>
                  </w:divBdr>
                  <w:divsChild>
                    <w:div w:id="140083081">
                      <w:marLeft w:val="0"/>
                      <w:marRight w:val="0"/>
                      <w:marTop w:val="0"/>
                      <w:marBottom w:val="0"/>
                      <w:divBdr>
                        <w:top w:val="none" w:sz="0" w:space="0" w:color="auto"/>
                        <w:left w:val="none" w:sz="0" w:space="0" w:color="auto"/>
                        <w:bottom w:val="none" w:sz="0" w:space="0" w:color="auto"/>
                        <w:right w:val="none" w:sz="0" w:space="0" w:color="auto"/>
                      </w:divBdr>
                      <w:divsChild>
                        <w:div w:id="2075925813">
                          <w:marLeft w:val="0"/>
                          <w:marRight w:val="0"/>
                          <w:marTop w:val="0"/>
                          <w:marBottom w:val="0"/>
                          <w:divBdr>
                            <w:top w:val="none" w:sz="0" w:space="0" w:color="auto"/>
                            <w:left w:val="none" w:sz="0" w:space="0" w:color="auto"/>
                            <w:bottom w:val="none" w:sz="0" w:space="0" w:color="auto"/>
                            <w:right w:val="none" w:sz="0" w:space="0" w:color="auto"/>
                          </w:divBdr>
                          <w:divsChild>
                            <w:div w:id="822967855">
                              <w:marLeft w:val="0"/>
                              <w:marRight w:val="0"/>
                              <w:marTop w:val="0"/>
                              <w:marBottom w:val="0"/>
                              <w:divBdr>
                                <w:top w:val="none" w:sz="0" w:space="0" w:color="auto"/>
                                <w:left w:val="none" w:sz="0" w:space="0" w:color="auto"/>
                                <w:bottom w:val="none" w:sz="0" w:space="0" w:color="auto"/>
                                <w:right w:val="none" w:sz="0" w:space="0" w:color="auto"/>
                              </w:divBdr>
                              <w:divsChild>
                                <w:div w:id="2122874273">
                                  <w:marLeft w:val="0"/>
                                  <w:marRight w:val="0"/>
                                  <w:marTop w:val="0"/>
                                  <w:marBottom w:val="0"/>
                                  <w:divBdr>
                                    <w:top w:val="none" w:sz="0" w:space="0" w:color="auto"/>
                                    <w:left w:val="none" w:sz="0" w:space="0" w:color="auto"/>
                                    <w:bottom w:val="none" w:sz="0" w:space="0" w:color="auto"/>
                                    <w:right w:val="none" w:sz="0" w:space="0" w:color="auto"/>
                                  </w:divBdr>
                                  <w:divsChild>
                                    <w:div w:id="1284117448">
                                      <w:marLeft w:val="-225"/>
                                      <w:marRight w:val="-225"/>
                                      <w:marTop w:val="750"/>
                                      <w:marBottom w:val="0"/>
                                      <w:divBdr>
                                        <w:top w:val="none" w:sz="0" w:space="0" w:color="auto"/>
                                        <w:left w:val="none" w:sz="0" w:space="0" w:color="auto"/>
                                        <w:bottom w:val="none" w:sz="0" w:space="0" w:color="auto"/>
                                        <w:right w:val="none" w:sz="0" w:space="0" w:color="auto"/>
                                      </w:divBdr>
                                      <w:divsChild>
                                        <w:div w:id="1343781892">
                                          <w:marLeft w:val="0"/>
                                          <w:marRight w:val="0"/>
                                          <w:marTop w:val="0"/>
                                          <w:marBottom w:val="0"/>
                                          <w:divBdr>
                                            <w:top w:val="none" w:sz="0" w:space="0" w:color="auto"/>
                                            <w:left w:val="none" w:sz="0" w:space="0" w:color="auto"/>
                                            <w:bottom w:val="none" w:sz="0" w:space="0" w:color="auto"/>
                                            <w:right w:val="none" w:sz="0" w:space="0" w:color="auto"/>
                                          </w:divBdr>
                                          <w:divsChild>
                                            <w:div w:id="1527908995">
                                              <w:marLeft w:val="0"/>
                                              <w:marRight w:val="0"/>
                                              <w:marTop w:val="0"/>
                                              <w:marBottom w:val="750"/>
                                              <w:divBdr>
                                                <w:top w:val="none" w:sz="0" w:space="0" w:color="auto"/>
                                                <w:left w:val="none" w:sz="0" w:space="0" w:color="auto"/>
                                                <w:bottom w:val="none" w:sz="0" w:space="0" w:color="auto"/>
                                                <w:right w:val="none" w:sz="0" w:space="0" w:color="auto"/>
                                              </w:divBdr>
                                              <w:divsChild>
                                                <w:div w:id="1404251975">
                                                  <w:marLeft w:val="0"/>
                                                  <w:marRight w:val="0"/>
                                                  <w:marTop w:val="0"/>
                                                  <w:marBottom w:val="0"/>
                                                  <w:divBdr>
                                                    <w:top w:val="none" w:sz="0" w:space="0" w:color="auto"/>
                                                    <w:left w:val="none" w:sz="0" w:space="0" w:color="auto"/>
                                                    <w:bottom w:val="none" w:sz="0" w:space="0" w:color="auto"/>
                                                    <w:right w:val="none" w:sz="0" w:space="0" w:color="auto"/>
                                                  </w:divBdr>
                                                  <w:divsChild>
                                                    <w:div w:id="6979481">
                                                      <w:marLeft w:val="-100"/>
                                                      <w:marRight w:val="-100"/>
                                                      <w:marTop w:val="450"/>
                                                      <w:marBottom w:val="450"/>
                                                      <w:divBdr>
                                                        <w:top w:val="none" w:sz="0" w:space="0" w:color="auto"/>
                                                        <w:left w:val="none" w:sz="0" w:space="0" w:color="auto"/>
                                                        <w:bottom w:val="none" w:sz="0" w:space="0" w:color="auto"/>
                                                        <w:right w:val="none" w:sz="0" w:space="0" w:color="auto"/>
                                                      </w:divBdr>
                                                    </w:div>
                                                    <w:div w:id="1148745418">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86305">
      <w:bodyDiv w:val="1"/>
      <w:marLeft w:val="0"/>
      <w:marRight w:val="0"/>
      <w:marTop w:val="0"/>
      <w:marBottom w:val="0"/>
      <w:divBdr>
        <w:top w:val="none" w:sz="0" w:space="0" w:color="auto"/>
        <w:left w:val="none" w:sz="0" w:space="0" w:color="auto"/>
        <w:bottom w:val="none" w:sz="0" w:space="0" w:color="auto"/>
        <w:right w:val="none" w:sz="0" w:space="0" w:color="auto"/>
      </w:divBdr>
    </w:div>
    <w:div w:id="1411732189">
      <w:bodyDiv w:val="1"/>
      <w:marLeft w:val="0"/>
      <w:marRight w:val="0"/>
      <w:marTop w:val="0"/>
      <w:marBottom w:val="0"/>
      <w:divBdr>
        <w:top w:val="none" w:sz="0" w:space="0" w:color="auto"/>
        <w:left w:val="none" w:sz="0" w:space="0" w:color="auto"/>
        <w:bottom w:val="none" w:sz="0" w:space="0" w:color="auto"/>
        <w:right w:val="none" w:sz="0" w:space="0" w:color="auto"/>
      </w:divBdr>
    </w:div>
    <w:div w:id="1414545404">
      <w:bodyDiv w:val="1"/>
      <w:marLeft w:val="0"/>
      <w:marRight w:val="0"/>
      <w:marTop w:val="0"/>
      <w:marBottom w:val="0"/>
      <w:divBdr>
        <w:top w:val="none" w:sz="0" w:space="0" w:color="auto"/>
        <w:left w:val="none" w:sz="0" w:space="0" w:color="auto"/>
        <w:bottom w:val="none" w:sz="0" w:space="0" w:color="auto"/>
        <w:right w:val="none" w:sz="0" w:space="0" w:color="auto"/>
      </w:divBdr>
    </w:div>
    <w:div w:id="1428845278">
      <w:bodyDiv w:val="1"/>
      <w:marLeft w:val="0"/>
      <w:marRight w:val="0"/>
      <w:marTop w:val="0"/>
      <w:marBottom w:val="0"/>
      <w:divBdr>
        <w:top w:val="none" w:sz="0" w:space="0" w:color="auto"/>
        <w:left w:val="none" w:sz="0" w:space="0" w:color="auto"/>
        <w:bottom w:val="none" w:sz="0" w:space="0" w:color="auto"/>
        <w:right w:val="none" w:sz="0" w:space="0" w:color="auto"/>
      </w:divBdr>
    </w:div>
    <w:div w:id="1433938269">
      <w:bodyDiv w:val="1"/>
      <w:marLeft w:val="0"/>
      <w:marRight w:val="0"/>
      <w:marTop w:val="0"/>
      <w:marBottom w:val="0"/>
      <w:divBdr>
        <w:top w:val="none" w:sz="0" w:space="0" w:color="auto"/>
        <w:left w:val="none" w:sz="0" w:space="0" w:color="auto"/>
        <w:bottom w:val="none" w:sz="0" w:space="0" w:color="auto"/>
        <w:right w:val="none" w:sz="0" w:space="0" w:color="auto"/>
      </w:divBdr>
    </w:div>
    <w:div w:id="1440875302">
      <w:bodyDiv w:val="1"/>
      <w:marLeft w:val="0"/>
      <w:marRight w:val="0"/>
      <w:marTop w:val="0"/>
      <w:marBottom w:val="0"/>
      <w:divBdr>
        <w:top w:val="none" w:sz="0" w:space="0" w:color="auto"/>
        <w:left w:val="none" w:sz="0" w:space="0" w:color="auto"/>
        <w:bottom w:val="none" w:sz="0" w:space="0" w:color="auto"/>
        <w:right w:val="none" w:sz="0" w:space="0" w:color="auto"/>
      </w:divBdr>
    </w:div>
    <w:div w:id="1446339713">
      <w:bodyDiv w:val="1"/>
      <w:marLeft w:val="0"/>
      <w:marRight w:val="0"/>
      <w:marTop w:val="0"/>
      <w:marBottom w:val="0"/>
      <w:divBdr>
        <w:top w:val="none" w:sz="0" w:space="0" w:color="auto"/>
        <w:left w:val="none" w:sz="0" w:space="0" w:color="auto"/>
        <w:bottom w:val="none" w:sz="0" w:space="0" w:color="auto"/>
        <w:right w:val="none" w:sz="0" w:space="0" w:color="auto"/>
      </w:divBdr>
    </w:div>
    <w:div w:id="1446726811">
      <w:bodyDiv w:val="1"/>
      <w:marLeft w:val="0"/>
      <w:marRight w:val="0"/>
      <w:marTop w:val="0"/>
      <w:marBottom w:val="0"/>
      <w:divBdr>
        <w:top w:val="none" w:sz="0" w:space="0" w:color="auto"/>
        <w:left w:val="none" w:sz="0" w:space="0" w:color="auto"/>
        <w:bottom w:val="none" w:sz="0" w:space="0" w:color="auto"/>
        <w:right w:val="none" w:sz="0" w:space="0" w:color="auto"/>
      </w:divBdr>
    </w:div>
    <w:div w:id="1460296835">
      <w:bodyDiv w:val="1"/>
      <w:marLeft w:val="0"/>
      <w:marRight w:val="0"/>
      <w:marTop w:val="0"/>
      <w:marBottom w:val="0"/>
      <w:divBdr>
        <w:top w:val="none" w:sz="0" w:space="0" w:color="auto"/>
        <w:left w:val="none" w:sz="0" w:space="0" w:color="auto"/>
        <w:bottom w:val="none" w:sz="0" w:space="0" w:color="auto"/>
        <w:right w:val="none" w:sz="0" w:space="0" w:color="auto"/>
      </w:divBdr>
    </w:div>
    <w:div w:id="1460801903">
      <w:bodyDiv w:val="1"/>
      <w:marLeft w:val="0"/>
      <w:marRight w:val="0"/>
      <w:marTop w:val="0"/>
      <w:marBottom w:val="0"/>
      <w:divBdr>
        <w:top w:val="none" w:sz="0" w:space="0" w:color="auto"/>
        <w:left w:val="none" w:sz="0" w:space="0" w:color="auto"/>
        <w:bottom w:val="none" w:sz="0" w:space="0" w:color="auto"/>
        <w:right w:val="none" w:sz="0" w:space="0" w:color="auto"/>
      </w:divBdr>
    </w:div>
    <w:div w:id="1478106115">
      <w:bodyDiv w:val="1"/>
      <w:marLeft w:val="0"/>
      <w:marRight w:val="0"/>
      <w:marTop w:val="0"/>
      <w:marBottom w:val="0"/>
      <w:divBdr>
        <w:top w:val="none" w:sz="0" w:space="0" w:color="auto"/>
        <w:left w:val="none" w:sz="0" w:space="0" w:color="auto"/>
        <w:bottom w:val="none" w:sz="0" w:space="0" w:color="auto"/>
        <w:right w:val="none" w:sz="0" w:space="0" w:color="auto"/>
      </w:divBdr>
    </w:div>
    <w:div w:id="1484199564">
      <w:bodyDiv w:val="1"/>
      <w:marLeft w:val="0"/>
      <w:marRight w:val="0"/>
      <w:marTop w:val="0"/>
      <w:marBottom w:val="0"/>
      <w:divBdr>
        <w:top w:val="none" w:sz="0" w:space="0" w:color="auto"/>
        <w:left w:val="none" w:sz="0" w:space="0" w:color="auto"/>
        <w:bottom w:val="none" w:sz="0" w:space="0" w:color="auto"/>
        <w:right w:val="none" w:sz="0" w:space="0" w:color="auto"/>
      </w:divBdr>
    </w:div>
    <w:div w:id="1491290090">
      <w:bodyDiv w:val="1"/>
      <w:marLeft w:val="0"/>
      <w:marRight w:val="0"/>
      <w:marTop w:val="0"/>
      <w:marBottom w:val="0"/>
      <w:divBdr>
        <w:top w:val="none" w:sz="0" w:space="0" w:color="auto"/>
        <w:left w:val="none" w:sz="0" w:space="0" w:color="auto"/>
        <w:bottom w:val="none" w:sz="0" w:space="0" w:color="auto"/>
        <w:right w:val="none" w:sz="0" w:space="0" w:color="auto"/>
      </w:divBdr>
    </w:div>
    <w:div w:id="1499036921">
      <w:bodyDiv w:val="1"/>
      <w:marLeft w:val="0"/>
      <w:marRight w:val="0"/>
      <w:marTop w:val="0"/>
      <w:marBottom w:val="0"/>
      <w:divBdr>
        <w:top w:val="none" w:sz="0" w:space="0" w:color="auto"/>
        <w:left w:val="none" w:sz="0" w:space="0" w:color="auto"/>
        <w:bottom w:val="none" w:sz="0" w:space="0" w:color="auto"/>
        <w:right w:val="none" w:sz="0" w:space="0" w:color="auto"/>
      </w:divBdr>
    </w:div>
    <w:div w:id="1500852227">
      <w:bodyDiv w:val="1"/>
      <w:marLeft w:val="0"/>
      <w:marRight w:val="0"/>
      <w:marTop w:val="0"/>
      <w:marBottom w:val="0"/>
      <w:divBdr>
        <w:top w:val="none" w:sz="0" w:space="0" w:color="auto"/>
        <w:left w:val="none" w:sz="0" w:space="0" w:color="auto"/>
        <w:bottom w:val="none" w:sz="0" w:space="0" w:color="auto"/>
        <w:right w:val="none" w:sz="0" w:space="0" w:color="auto"/>
      </w:divBdr>
    </w:div>
    <w:div w:id="1517111247">
      <w:bodyDiv w:val="1"/>
      <w:marLeft w:val="0"/>
      <w:marRight w:val="0"/>
      <w:marTop w:val="0"/>
      <w:marBottom w:val="0"/>
      <w:divBdr>
        <w:top w:val="none" w:sz="0" w:space="0" w:color="auto"/>
        <w:left w:val="none" w:sz="0" w:space="0" w:color="auto"/>
        <w:bottom w:val="none" w:sz="0" w:space="0" w:color="auto"/>
        <w:right w:val="none" w:sz="0" w:space="0" w:color="auto"/>
      </w:divBdr>
    </w:div>
    <w:div w:id="1532650620">
      <w:bodyDiv w:val="1"/>
      <w:marLeft w:val="0"/>
      <w:marRight w:val="0"/>
      <w:marTop w:val="0"/>
      <w:marBottom w:val="0"/>
      <w:divBdr>
        <w:top w:val="none" w:sz="0" w:space="0" w:color="auto"/>
        <w:left w:val="none" w:sz="0" w:space="0" w:color="auto"/>
        <w:bottom w:val="none" w:sz="0" w:space="0" w:color="auto"/>
        <w:right w:val="none" w:sz="0" w:space="0" w:color="auto"/>
      </w:divBdr>
    </w:div>
    <w:div w:id="1549075356">
      <w:bodyDiv w:val="1"/>
      <w:marLeft w:val="0"/>
      <w:marRight w:val="0"/>
      <w:marTop w:val="0"/>
      <w:marBottom w:val="0"/>
      <w:divBdr>
        <w:top w:val="none" w:sz="0" w:space="0" w:color="auto"/>
        <w:left w:val="none" w:sz="0" w:space="0" w:color="auto"/>
        <w:bottom w:val="none" w:sz="0" w:space="0" w:color="auto"/>
        <w:right w:val="none" w:sz="0" w:space="0" w:color="auto"/>
      </w:divBdr>
    </w:div>
    <w:div w:id="1558855921">
      <w:bodyDiv w:val="1"/>
      <w:marLeft w:val="0"/>
      <w:marRight w:val="0"/>
      <w:marTop w:val="0"/>
      <w:marBottom w:val="0"/>
      <w:divBdr>
        <w:top w:val="none" w:sz="0" w:space="0" w:color="auto"/>
        <w:left w:val="none" w:sz="0" w:space="0" w:color="auto"/>
        <w:bottom w:val="none" w:sz="0" w:space="0" w:color="auto"/>
        <w:right w:val="none" w:sz="0" w:space="0" w:color="auto"/>
      </w:divBdr>
    </w:div>
    <w:div w:id="1566451830">
      <w:bodyDiv w:val="1"/>
      <w:marLeft w:val="0"/>
      <w:marRight w:val="0"/>
      <w:marTop w:val="0"/>
      <w:marBottom w:val="0"/>
      <w:divBdr>
        <w:top w:val="none" w:sz="0" w:space="0" w:color="auto"/>
        <w:left w:val="none" w:sz="0" w:space="0" w:color="auto"/>
        <w:bottom w:val="none" w:sz="0" w:space="0" w:color="auto"/>
        <w:right w:val="none" w:sz="0" w:space="0" w:color="auto"/>
      </w:divBdr>
    </w:div>
    <w:div w:id="1567453785">
      <w:bodyDiv w:val="1"/>
      <w:marLeft w:val="0"/>
      <w:marRight w:val="0"/>
      <w:marTop w:val="0"/>
      <w:marBottom w:val="0"/>
      <w:divBdr>
        <w:top w:val="none" w:sz="0" w:space="0" w:color="auto"/>
        <w:left w:val="none" w:sz="0" w:space="0" w:color="auto"/>
        <w:bottom w:val="none" w:sz="0" w:space="0" w:color="auto"/>
        <w:right w:val="none" w:sz="0" w:space="0" w:color="auto"/>
      </w:divBdr>
    </w:div>
    <w:div w:id="1580213665">
      <w:bodyDiv w:val="1"/>
      <w:marLeft w:val="0"/>
      <w:marRight w:val="0"/>
      <w:marTop w:val="0"/>
      <w:marBottom w:val="0"/>
      <w:divBdr>
        <w:top w:val="none" w:sz="0" w:space="0" w:color="auto"/>
        <w:left w:val="none" w:sz="0" w:space="0" w:color="auto"/>
        <w:bottom w:val="none" w:sz="0" w:space="0" w:color="auto"/>
        <w:right w:val="none" w:sz="0" w:space="0" w:color="auto"/>
      </w:divBdr>
    </w:div>
    <w:div w:id="1600598166">
      <w:bodyDiv w:val="1"/>
      <w:marLeft w:val="0"/>
      <w:marRight w:val="0"/>
      <w:marTop w:val="0"/>
      <w:marBottom w:val="0"/>
      <w:divBdr>
        <w:top w:val="none" w:sz="0" w:space="0" w:color="auto"/>
        <w:left w:val="none" w:sz="0" w:space="0" w:color="auto"/>
        <w:bottom w:val="none" w:sz="0" w:space="0" w:color="auto"/>
        <w:right w:val="none" w:sz="0" w:space="0" w:color="auto"/>
      </w:divBdr>
    </w:div>
    <w:div w:id="1606688322">
      <w:bodyDiv w:val="1"/>
      <w:marLeft w:val="0"/>
      <w:marRight w:val="0"/>
      <w:marTop w:val="0"/>
      <w:marBottom w:val="0"/>
      <w:divBdr>
        <w:top w:val="none" w:sz="0" w:space="0" w:color="auto"/>
        <w:left w:val="none" w:sz="0" w:space="0" w:color="auto"/>
        <w:bottom w:val="none" w:sz="0" w:space="0" w:color="auto"/>
        <w:right w:val="none" w:sz="0" w:space="0" w:color="auto"/>
      </w:divBdr>
    </w:div>
    <w:div w:id="1608729965">
      <w:bodyDiv w:val="1"/>
      <w:marLeft w:val="0"/>
      <w:marRight w:val="0"/>
      <w:marTop w:val="0"/>
      <w:marBottom w:val="0"/>
      <w:divBdr>
        <w:top w:val="none" w:sz="0" w:space="0" w:color="auto"/>
        <w:left w:val="none" w:sz="0" w:space="0" w:color="auto"/>
        <w:bottom w:val="none" w:sz="0" w:space="0" w:color="auto"/>
        <w:right w:val="none" w:sz="0" w:space="0" w:color="auto"/>
      </w:divBdr>
    </w:div>
    <w:div w:id="1610814908">
      <w:bodyDiv w:val="1"/>
      <w:marLeft w:val="0"/>
      <w:marRight w:val="0"/>
      <w:marTop w:val="0"/>
      <w:marBottom w:val="0"/>
      <w:divBdr>
        <w:top w:val="none" w:sz="0" w:space="0" w:color="auto"/>
        <w:left w:val="none" w:sz="0" w:space="0" w:color="auto"/>
        <w:bottom w:val="none" w:sz="0" w:space="0" w:color="auto"/>
        <w:right w:val="none" w:sz="0" w:space="0" w:color="auto"/>
      </w:divBdr>
    </w:div>
    <w:div w:id="1628244558">
      <w:bodyDiv w:val="1"/>
      <w:marLeft w:val="0"/>
      <w:marRight w:val="0"/>
      <w:marTop w:val="0"/>
      <w:marBottom w:val="0"/>
      <w:divBdr>
        <w:top w:val="none" w:sz="0" w:space="0" w:color="auto"/>
        <w:left w:val="none" w:sz="0" w:space="0" w:color="auto"/>
        <w:bottom w:val="none" w:sz="0" w:space="0" w:color="auto"/>
        <w:right w:val="none" w:sz="0" w:space="0" w:color="auto"/>
      </w:divBdr>
    </w:div>
    <w:div w:id="1633049854">
      <w:bodyDiv w:val="1"/>
      <w:marLeft w:val="0"/>
      <w:marRight w:val="0"/>
      <w:marTop w:val="0"/>
      <w:marBottom w:val="0"/>
      <w:divBdr>
        <w:top w:val="none" w:sz="0" w:space="0" w:color="auto"/>
        <w:left w:val="none" w:sz="0" w:space="0" w:color="auto"/>
        <w:bottom w:val="none" w:sz="0" w:space="0" w:color="auto"/>
        <w:right w:val="none" w:sz="0" w:space="0" w:color="auto"/>
      </w:divBdr>
    </w:div>
    <w:div w:id="1643387571">
      <w:bodyDiv w:val="1"/>
      <w:marLeft w:val="0"/>
      <w:marRight w:val="0"/>
      <w:marTop w:val="0"/>
      <w:marBottom w:val="0"/>
      <w:divBdr>
        <w:top w:val="none" w:sz="0" w:space="0" w:color="auto"/>
        <w:left w:val="none" w:sz="0" w:space="0" w:color="auto"/>
        <w:bottom w:val="none" w:sz="0" w:space="0" w:color="auto"/>
        <w:right w:val="none" w:sz="0" w:space="0" w:color="auto"/>
      </w:divBdr>
    </w:div>
    <w:div w:id="1644846636">
      <w:bodyDiv w:val="1"/>
      <w:marLeft w:val="0"/>
      <w:marRight w:val="0"/>
      <w:marTop w:val="0"/>
      <w:marBottom w:val="0"/>
      <w:divBdr>
        <w:top w:val="none" w:sz="0" w:space="0" w:color="auto"/>
        <w:left w:val="none" w:sz="0" w:space="0" w:color="auto"/>
        <w:bottom w:val="none" w:sz="0" w:space="0" w:color="auto"/>
        <w:right w:val="none" w:sz="0" w:space="0" w:color="auto"/>
      </w:divBdr>
    </w:div>
    <w:div w:id="1650475401">
      <w:bodyDiv w:val="1"/>
      <w:marLeft w:val="0"/>
      <w:marRight w:val="0"/>
      <w:marTop w:val="0"/>
      <w:marBottom w:val="0"/>
      <w:divBdr>
        <w:top w:val="none" w:sz="0" w:space="0" w:color="auto"/>
        <w:left w:val="none" w:sz="0" w:space="0" w:color="auto"/>
        <w:bottom w:val="none" w:sz="0" w:space="0" w:color="auto"/>
        <w:right w:val="none" w:sz="0" w:space="0" w:color="auto"/>
      </w:divBdr>
      <w:divsChild>
        <w:div w:id="334461045">
          <w:marLeft w:val="0"/>
          <w:marRight w:val="0"/>
          <w:marTop w:val="0"/>
          <w:marBottom w:val="0"/>
          <w:divBdr>
            <w:top w:val="none" w:sz="0" w:space="0" w:color="auto"/>
            <w:left w:val="none" w:sz="0" w:space="0" w:color="auto"/>
            <w:bottom w:val="none" w:sz="0" w:space="0" w:color="auto"/>
            <w:right w:val="none" w:sz="0" w:space="0" w:color="auto"/>
          </w:divBdr>
          <w:divsChild>
            <w:div w:id="1705207544">
              <w:marLeft w:val="0"/>
              <w:marRight w:val="0"/>
              <w:marTop w:val="0"/>
              <w:marBottom w:val="0"/>
              <w:divBdr>
                <w:top w:val="none" w:sz="0" w:space="0" w:color="auto"/>
                <w:left w:val="none" w:sz="0" w:space="0" w:color="auto"/>
                <w:bottom w:val="none" w:sz="0" w:space="0" w:color="auto"/>
                <w:right w:val="none" w:sz="0" w:space="0" w:color="auto"/>
              </w:divBdr>
            </w:div>
            <w:div w:id="1878353194">
              <w:marLeft w:val="0"/>
              <w:marRight w:val="0"/>
              <w:marTop w:val="0"/>
              <w:marBottom w:val="0"/>
              <w:divBdr>
                <w:top w:val="none" w:sz="0" w:space="0" w:color="auto"/>
                <w:left w:val="none" w:sz="0" w:space="0" w:color="auto"/>
                <w:bottom w:val="none" w:sz="0" w:space="0" w:color="auto"/>
                <w:right w:val="none" w:sz="0" w:space="0" w:color="auto"/>
              </w:divBdr>
            </w:div>
          </w:divsChild>
        </w:div>
        <w:div w:id="432478462">
          <w:marLeft w:val="0"/>
          <w:marRight w:val="0"/>
          <w:marTop w:val="0"/>
          <w:marBottom w:val="0"/>
          <w:divBdr>
            <w:top w:val="none" w:sz="0" w:space="0" w:color="auto"/>
            <w:left w:val="none" w:sz="0" w:space="0" w:color="auto"/>
            <w:bottom w:val="none" w:sz="0" w:space="0" w:color="auto"/>
            <w:right w:val="none" w:sz="0" w:space="0" w:color="auto"/>
          </w:divBdr>
          <w:divsChild>
            <w:div w:id="15988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6976">
      <w:bodyDiv w:val="1"/>
      <w:marLeft w:val="0"/>
      <w:marRight w:val="0"/>
      <w:marTop w:val="0"/>
      <w:marBottom w:val="0"/>
      <w:divBdr>
        <w:top w:val="none" w:sz="0" w:space="0" w:color="auto"/>
        <w:left w:val="none" w:sz="0" w:space="0" w:color="auto"/>
        <w:bottom w:val="none" w:sz="0" w:space="0" w:color="auto"/>
        <w:right w:val="none" w:sz="0" w:space="0" w:color="auto"/>
      </w:divBdr>
    </w:div>
    <w:div w:id="1674649473">
      <w:bodyDiv w:val="1"/>
      <w:marLeft w:val="0"/>
      <w:marRight w:val="0"/>
      <w:marTop w:val="0"/>
      <w:marBottom w:val="0"/>
      <w:divBdr>
        <w:top w:val="none" w:sz="0" w:space="0" w:color="auto"/>
        <w:left w:val="none" w:sz="0" w:space="0" w:color="auto"/>
        <w:bottom w:val="none" w:sz="0" w:space="0" w:color="auto"/>
        <w:right w:val="none" w:sz="0" w:space="0" w:color="auto"/>
      </w:divBdr>
    </w:div>
    <w:div w:id="1681347443">
      <w:bodyDiv w:val="1"/>
      <w:marLeft w:val="0"/>
      <w:marRight w:val="0"/>
      <w:marTop w:val="0"/>
      <w:marBottom w:val="0"/>
      <w:divBdr>
        <w:top w:val="none" w:sz="0" w:space="0" w:color="auto"/>
        <w:left w:val="none" w:sz="0" w:space="0" w:color="auto"/>
        <w:bottom w:val="none" w:sz="0" w:space="0" w:color="auto"/>
        <w:right w:val="none" w:sz="0" w:space="0" w:color="auto"/>
      </w:divBdr>
    </w:div>
    <w:div w:id="1682195186">
      <w:bodyDiv w:val="1"/>
      <w:marLeft w:val="0"/>
      <w:marRight w:val="0"/>
      <w:marTop w:val="0"/>
      <w:marBottom w:val="0"/>
      <w:divBdr>
        <w:top w:val="none" w:sz="0" w:space="0" w:color="auto"/>
        <w:left w:val="none" w:sz="0" w:space="0" w:color="auto"/>
        <w:bottom w:val="none" w:sz="0" w:space="0" w:color="auto"/>
        <w:right w:val="none" w:sz="0" w:space="0" w:color="auto"/>
      </w:divBdr>
    </w:div>
    <w:div w:id="1682974713">
      <w:bodyDiv w:val="1"/>
      <w:marLeft w:val="0"/>
      <w:marRight w:val="0"/>
      <w:marTop w:val="0"/>
      <w:marBottom w:val="0"/>
      <w:divBdr>
        <w:top w:val="none" w:sz="0" w:space="0" w:color="auto"/>
        <w:left w:val="none" w:sz="0" w:space="0" w:color="auto"/>
        <w:bottom w:val="none" w:sz="0" w:space="0" w:color="auto"/>
        <w:right w:val="none" w:sz="0" w:space="0" w:color="auto"/>
      </w:divBdr>
    </w:div>
    <w:div w:id="1683967352">
      <w:bodyDiv w:val="1"/>
      <w:marLeft w:val="0"/>
      <w:marRight w:val="0"/>
      <w:marTop w:val="0"/>
      <w:marBottom w:val="0"/>
      <w:divBdr>
        <w:top w:val="none" w:sz="0" w:space="0" w:color="auto"/>
        <w:left w:val="none" w:sz="0" w:space="0" w:color="auto"/>
        <w:bottom w:val="none" w:sz="0" w:space="0" w:color="auto"/>
        <w:right w:val="none" w:sz="0" w:space="0" w:color="auto"/>
      </w:divBdr>
    </w:div>
    <w:div w:id="1696880084">
      <w:bodyDiv w:val="1"/>
      <w:marLeft w:val="0"/>
      <w:marRight w:val="0"/>
      <w:marTop w:val="0"/>
      <w:marBottom w:val="0"/>
      <w:divBdr>
        <w:top w:val="none" w:sz="0" w:space="0" w:color="auto"/>
        <w:left w:val="none" w:sz="0" w:space="0" w:color="auto"/>
        <w:bottom w:val="none" w:sz="0" w:space="0" w:color="auto"/>
        <w:right w:val="none" w:sz="0" w:space="0" w:color="auto"/>
      </w:divBdr>
    </w:div>
    <w:div w:id="1702046047">
      <w:bodyDiv w:val="1"/>
      <w:marLeft w:val="0"/>
      <w:marRight w:val="0"/>
      <w:marTop w:val="0"/>
      <w:marBottom w:val="0"/>
      <w:divBdr>
        <w:top w:val="none" w:sz="0" w:space="0" w:color="auto"/>
        <w:left w:val="none" w:sz="0" w:space="0" w:color="auto"/>
        <w:bottom w:val="none" w:sz="0" w:space="0" w:color="auto"/>
        <w:right w:val="none" w:sz="0" w:space="0" w:color="auto"/>
      </w:divBdr>
    </w:div>
    <w:div w:id="1702432518">
      <w:bodyDiv w:val="1"/>
      <w:marLeft w:val="0"/>
      <w:marRight w:val="0"/>
      <w:marTop w:val="0"/>
      <w:marBottom w:val="0"/>
      <w:divBdr>
        <w:top w:val="none" w:sz="0" w:space="0" w:color="auto"/>
        <w:left w:val="none" w:sz="0" w:space="0" w:color="auto"/>
        <w:bottom w:val="none" w:sz="0" w:space="0" w:color="auto"/>
        <w:right w:val="none" w:sz="0" w:space="0" w:color="auto"/>
      </w:divBdr>
    </w:div>
    <w:div w:id="1710959178">
      <w:bodyDiv w:val="1"/>
      <w:marLeft w:val="0"/>
      <w:marRight w:val="0"/>
      <w:marTop w:val="0"/>
      <w:marBottom w:val="0"/>
      <w:divBdr>
        <w:top w:val="none" w:sz="0" w:space="0" w:color="auto"/>
        <w:left w:val="none" w:sz="0" w:space="0" w:color="auto"/>
        <w:bottom w:val="none" w:sz="0" w:space="0" w:color="auto"/>
        <w:right w:val="none" w:sz="0" w:space="0" w:color="auto"/>
      </w:divBdr>
    </w:div>
    <w:div w:id="1716656771">
      <w:bodyDiv w:val="1"/>
      <w:marLeft w:val="0"/>
      <w:marRight w:val="0"/>
      <w:marTop w:val="0"/>
      <w:marBottom w:val="0"/>
      <w:divBdr>
        <w:top w:val="none" w:sz="0" w:space="0" w:color="auto"/>
        <w:left w:val="none" w:sz="0" w:space="0" w:color="auto"/>
        <w:bottom w:val="none" w:sz="0" w:space="0" w:color="auto"/>
        <w:right w:val="none" w:sz="0" w:space="0" w:color="auto"/>
      </w:divBdr>
    </w:div>
    <w:div w:id="1733842820">
      <w:bodyDiv w:val="1"/>
      <w:marLeft w:val="0"/>
      <w:marRight w:val="0"/>
      <w:marTop w:val="0"/>
      <w:marBottom w:val="0"/>
      <w:divBdr>
        <w:top w:val="none" w:sz="0" w:space="0" w:color="auto"/>
        <w:left w:val="none" w:sz="0" w:space="0" w:color="auto"/>
        <w:bottom w:val="none" w:sz="0" w:space="0" w:color="auto"/>
        <w:right w:val="none" w:sz="0" w:space="0" w:color="auto"/>
      </w:divBdr>
    </w:div>
    <w:div w:id="1759402432">
      <w:bodyDiv w:val="1"/>
      <w:marLeft w:val="0"/>
      <w:marRight w:val="0"/>
      <w:marTop w:val="0"/>
      <w:marBottom w:val="0"/>
      <w:divBdr>
        <w:top w:val="none" w:sz="0" w:space="0" w:color="auto"/>
        <w:left w:val="none" w:sz="0" w:space="0" w:color="auto"/>
        <w:bottom w:val="none" w:sz="0" w:space="0" w:color="auto"/>
        <w:right w:val="none" w:sz="0" w:space="0" w:color="auto"/>
      </w:divBdr>
    </w:div>
    <w:div w:id="1761439818">
      <w:bodyDiv w:val="1"/>
      <w:marLeft w:val="0"/>
      <w:marRight w:val="0"/>
      <w:marTop w:val="0"/>
      <w:marBottom w:val="0"/>
      <w:divBdr>
        <w:top w:val="none" w:sz="0" w:space="0" w:color="auto"/>
        <w:left w:val="none" w:sz="0" w:space="0" w:color="auto"/>
        <w:bottom w:val="none" w:sz="0" w:space="0" w:color="auto"/>
        <w:right w:val="none" w:sz="0" w:space="0" w:color="auto"/>
      </w:divBdr>
    </w:div>
    <w:div w:id="1780027117">
      <w:bodyDiv w:val="1"/>
      <w:marLeft w:val="0"/>
      <w:marRight w:val="0"/>
      <w:marTop w:val="0"/>
      <w:marBottom w:val="0"/>
      <w:divBdr>
        <w:top w:val="none" w:sz="0" w:space="0" w:color="auto"/>
        <w:left w:val="none" w:sz="0" w:space="0" w:color="auto"/>
        <w:bottom w:val="none" w:sz="0" w:space="0" w:color="auto"/>
        <w:right w:val="none" w:sz="0" w:space="0" w:color="auto"/>
      </w:divBdr>
    </w:div>
    <w:div w:id="1788937061">
      <w:bodyDiv w:val="1"/>
      <w:marLeft w:val="0"/>
      <w:marRight w:val="0"/>
      <w:marTop w:val="0"/>
      <w:marBottom w:val="0"/>
      <w:divBdr>
        <w:top w:val="none" w:sz="0" w:space="0" w:color="auto"/>
        <w:left w:val="none" w:sz="0" w:space="0" w:color="auto"/>
        <w:bottom w:val="none" w:sz="0" w:space="0" w:color="auto"/>
        <w:right w:val="none" w:sz="0" w:space="0" w:color="auto"/>
      </w:divBdr>
    </w:div>
    <w:div w:id="1790004594">
      <w:bodyDiv w:val="1"/>
      <w:marLeft w:val="0"/>
      <w:marRight w:val="0"/>
      <w:marTop w:val="0"/>
      <w:marBottom w:val="0"/>
      <w:divBdr>
        <w:top w:val="none" w:sz="0" w:space="0" w:color="auto"/>
        <w:left w:val="none" w:sz="0" w:space="0" w:color="auto"/>
        <w:bottom w:val="none" w:sz="0" w:space="0" w:color="auto"/>
        <w:right w:val="none" w:sz="0" w:space="0" w:color="auto"/>
      </w:divBdr>
    </w:div>
    <w:div w:id="1800565131">
      <w:bodyDiv w:val="1"/>
      <w:marLeft w:val="0"/>
      <w:marRight w:val="0"/>
      <w:marTop w:val="0"/>
      <w:marBottom w:val="0"/>
      <w:divBdr>
        <w:top w:val="none" w:sz="0" w:space="0" w:color="auto"/>
        <w:left w:val="none" w:sz="0" w:space="0" w:color="auto"/>
        <w:bottom w:val="none" w:sz="0" w:space="0" w:color="auto"/>
        <w:right w:val="none" w:sz="0" w:space="0" w:color="auto"/>
      </w:divBdr>
      <w:divsChild>
        <w:div w:id="1006054402">
          <w:marLeft w:val="0"/>
          <w:marRight w:val="0"/>
          <w:marTop w:val="0"/>
          <w:marBottom w:val="0"/>
          <w:divBdr>
            <w:top w:val="none" w:sz="0" w:space="0" w:color="auto"/>
            <w:left w:val="none" w:sz="0" w:space="0" w:color="auto"/>
            <w:bottom w:val="none" w:sz="0" w:space="0" w:color="auto"/>
            <w:right w:val="none" w:sz="0" w:space="0" w:color="auto"/>
          </w:divBdr>
          <w:divsChild>
            <w:div w:id="2033189146">
              <w:marLeft w:val="0"/>
              <w:marRight w:val="0"/>
              <w:marTop w:val="0"/>
              <w:marBottom w:val="0"/>
              <w:divBdr>
                <w:top w:val="none" w:sz="0" w:space="0" w:color="auto"/>
                <w:left w:val="none" w:sz="0" w:space="0" w:color="auto"/>
                <w:bottom w:val="none" w:sz="0" w:space="0" w:color="auto"/>
                <w:right w:val="none" w:sz="0" w:space="0" w:color="auto"/>
              </w:divBdr>
              <w:divsChild>
                <w:div w:id="1091120411">
                  <w:marLeft w:val="0"/>
                  <w:marRight w:val="0"/>
                  <w:marTop w:val="0"/>
                  <w:marBottom w:val="0"/>
                  <w:divBdr>
                    <w:top w:val="none" w:sz="0" w:space="0" w:color="auto"/>
                    <w:left w:val="none" w:sz="0" w:space="0" w:color="auto"/>
                    <w:bottom w:val="none" w:sz="0" w:space="0" w:color="auto"/>
                    <w:right w:val="none" w:sz="0" w:space="0" w:color="auto"/>
                  </w:divBdr>
                  <w:divsChild>
                    <w:div w:id="1454710494">
                      <w:marLeft w:val="0"/>
                      <w:marRight w:val="0"/>
                      <w:marTop w:val="0"/>
                      <w:marBottom w:val="0"/>
                      <w:divBdr>
                        <w:top w:val="none" w:sz="0" w:space="0" w:color="auto"/>
                        <w:left w:val="none" w:sz="0" w:space="0" w:color="auto"/>
                        <w:bottom w:val="none" w:sz="0" w:space="0" w:color="auto"/>
                        <w:right w:val="none" w:sz="0" w:space="0" w:color="auto"/>
                      </w:divBdr>
                      <w:divsChild>
                        <w:div w:id="32536807">
                          <w:marLeft w:val="0"/>
                          <w:marRight w:val="0"/>
                          <w:marTop w:val="0"/>
                          <w:marBottom w:val="0"/>
                          <w:divBdr>
                            <w:top w:val="none" w:sz="0" w:space="0" w:color="auto"/>
                            <w:left w:val="none" w:sz="0" w:space="0" w:color="auto"/>
                            <w:bottom w:val="none" w:sz="0" w:space="0" w:color="auto"/>
                            <w:right w:val="none" w:sz="0" w:space="0" w:color="auto"/>
                          </w:divBdr>
                          <w:divsChild>
                            <w:div w:id="78211396">
                              <w:marLeft w:val="0"/>
                              <w:marRight w:val="0"/>
                              <w:marTop w:val="0"/>
                              <w:marBottom w:val="0"/>
                              <w:divBdr>
                                <w:top w:val="none" w:sz="0" w:space="0" w:color="auto"/>
                                <w:left w:val="none" w:sz="0" w:space="0" w:color="auto"/>
                                <w:bottom w:val="none" w:sz="0" w:space="0" w:color="auto"/>
                                <w:right w:val="none" w:sz="0" w:space="0" w:color="auto"/>
                              </w:divBdr>
                              <w:divsChild>
                                <w:div w:id="632907747">
                                  <w:marLeft w:val="0"/>
                                  <w:marRight w:val="0"/>
                                  <w:marTop w:val="0"/>
                                  <w:marBottom w:val="0"/>
                                  <w:divBdr>
                                    <w:top w:val="none" w:sz="0" w:space="0" w:color="auto"/>
                                    <w:left w:val="none" w:sz="0" w:space="0" w:color="auto"/>
                                    <w:bottom w:val="none" w:sz="0" w:space="0" w:color="auto"/>
                                    <w:right w:val="none" w:sz="0" w:space="0" w:color="auto"/>
                                  </w:divBdr>
                                  <w:divsChild>
                                    <w:div w:id="137965072">
                                      <w:marLeft w:val="-225"/>
                                      <w:marRight w:val="-225"/>
                                      <w:marTop w:val="750"/>
                                      <w:marBottom w:val="0"/>
                                      <w:divBdr>
                                        <w:top w:val="none" w:sz="0" w:space="0" w:color="auto"/>
                                        <w:left w:val="none" w:sz="0" w:space="0" w:color="auto"/>
                                        <w:bottom w:val="none" w:sz="0" w:space="0" w:color="auto"/>
                                        <w:right w:val="none" w:sz="0" w:space="0" w:color="auto"/>
                                      </w:divBdr>
                                      <w:divsChild>
                                        <w:div w:id="339084385">
                                          <w:marLeft w:val="0"/>
                                          <w:marRight w:val="0"/>
                                          <w:marTop w:val="0"/>
                                          <w:marBottom w:val="0"/>
                                          <w:divBdr>
                                            <w:top w:val="none" w:sz="0" w:space="0" w:color="auto"/>
                                            <w:left w:val="none" w:sz="0" w:space="0" w:color="auto"/>
                                            <w:bottom w:val="none" w:sz="0" w:space="0" w:color="auto"/>
                                            <w:right w:val="none" w:sz="0" w:space="0" w:color="auto"/>
                                          </w:divBdr>
                                          <w:divsChild>
                                            <w:div w:id="1372535719">
                                              <w:marLeft w:val="0"/>
                                              <w:marRight w:val="0"/>
                                              <w:marTop w:val="0"/>
                                              <w:marBottom w:val="750"/>
                                              <w:divBdr>
                                                <w:top w:val="none" w:sz="0" w:space="0" w:color="auto"/>
                                                <w:left w:val="none" w:sz="0" w:space="0" w:color="auto"/>
                                                <w:bottom w:val="none" w:sz="0" w:space="0" w:color="auto"/>
                                                <w:right w:val="none" w:sz="0" w:space="0" w:color="auto"/>
                                              </w:divBdr>
                                              <w:divsChild>
                                                <w:div w:id="1042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09134">
      <w:bodyDiv w:val="1"/>
      <w:marLeft w:val="0"/>
      <w:marRight w:val="0"/>
      <w:marTop w:val="0"/>
      <w:marBottom w:val="0"/>
      <w:divBdr>
        <w:top w:val="none" w:sz="0" w:space="0" w:color="auto"/>
        <w:left w:val="none" w:sz="0" w:space="0" w:color="auto"/>
        <w:bottom w:val="none" w:sz="0" w:space="0" w:color="auto"/>
        <w:right w:val="none" w:sz="0" w:space="0" w:color="auto"/>
      </w:divBdr>
    </w:div>
    <w:div w:id="1859854063">
      <w:bodyDiv w:val="1"/>
      <w:marLeft w:val="0"/>
      <w:marRight w:val="0"/>
      <w:marTop w:val="0"/>
      <w:marBottom w:val="0"/>
      <w:divBdr>
        <w:top w:val="none" w:sz="0" w:space="0" w:color="auto"/>
        <w:left w:val="none" w:sz="0" w:space="0" w:color="auto"/>
        <w:bottom w:val="none" w:sz="0" w:space="0" w:color="auto"/>
        <w:right w:val="none" w:sz="0" w:space="0" w:color="auto"/>
      </w:divBdr>
    </w:div>
    <w:div w:id="1867524886">
      <w:bodyDiv w:val="1"/>
      <w:marLeft w:val="0"/>
      <w:marRight w:val="0"/>
      <w:marTop w:val="0"/>
      <w:marBottom w:val="0"/>
      <w:divBdr>
        <w:top w:val="none" w:sz="0" w:space="0" w:color="auto"/>
        <w:left w:val="none" w:sz="0" w:space="0" w:color="auto"/>
        <w:bottom w:val="none" w:sz="0" w:space="0" w:color="auto"/>
        <w:right w:val="none" w:sz="0" w:space="0" w:color="auto"/>
      </w:divBdr>
    </w:div>
    <w:div w:id="1875774919">
      <w:bodyDiv w:val="1"/>
      <w:marLeft w:val="0"/>
      <w:marRight w:val="0"/>
      <w:marTop w:val="0"/>
      <w:marBottom w:val="0"/>
      <w:divBdr>
        <w:top w:val="none" w:sz="0" w:space="0" w:color="auto"/>
        <w:left w:val="none" w:sz="0" w:space="0" w:color="auto"/>
        <w:bottom w:val="none" w:sz="0" w:space="0" w:color="auto"/>
        <w:right w:val="none" w:sz="0" w:space="0" w:color="auto"/>
      </w:divBdr>
    </w:div>
    <w:div w:id="1895772107">
      <w:bodyDiv w:val="1"/>
      <w:marLeft w:val="0"/>
      <w:marRight w:val="0"/>
      <w:marTop w:val="0"/>
      <w:marBottom w:val="0"/>
      <w:divBdr>
        <w:top w:val="none" w:sz="0" w:space="0" w:color="auto"/>
        <w:left w:val="none" w:sz="0" w:space="0" w:color="auto"/>
        <w:bottom w:val="none" w:sz="0" w:space="0" w:color="auto"/>
        <w:right w:val="none" w:sz="0" w:space="0" w:color="auto"/>
      </w:divBdr>
    </w:div>
    <w:div w:id="1896964910">
      <w:bodyDiv w:val="1"/>
      <w:marLeft w:val="0"/>
      <w:marRight w:val="0"/>
      <w:marTop w:val="0"/>
      <w:marBottom w:val="0"/>
      <w:divBdr>
        <w:top w:val="none" w:sz="0" w:space="0" w:color="auto"/>
        <w:left w:val="none" w:sz="0" w:space="0" w:color="auto"/>
        <w:bottom w:val="none" w:sz="0" w:space="0" w:color="auto"/>
        <w:right w:val="none" w:sz="0" w:space="0" w:color="auto"/>
      </w:divBdr>
    </w:div>
    <w:div w:id="1921716260">
      <w:bodyDiv w:val="1"/>
      <w:marLeft w:val="0"/>
      <w:marRight w:val="0"/>
      <w:marTop w:val="0"/>
      <w:marBottom w:val="0"/>
      <w:divBdr>
        <w:top w:val="none" w:sz="0" w:space="0" w:color="auto"/>
        <w:left w:val="none" w:sz="0" w:space="0" w:color="auto"/>
        <w:bottom w:val="none" w:sz="0" w:space="0" w:color="auto"/>
        <w:right w:val="none" w:sz="0" w:space="0" w:color="auto"/>
      </w:divBdr>
    </w:div>
    <w:div w:id="1939094700">
      <w:bodyDiv w:val="1"/>
      <w:marLeft w:val="0"/>
      <w:marRight w:val="0"/>
      <w:marTop w:val="0"/>
      <w:marBottom w:val="0"/>
      <w:divBdr>
        <w:top w:val="none" w:sz="0" w:space="0" w:color="auto"/>
        <w:left w:val="none" w:sz="0" w:space="0" w:color="auto"/>
        <w:bottom w:val="none" w:sz="0" w:space="0" w:color="auto"/>
        <w:right w:val="none" w:sz="0" w:space="0" w:color="auto"/>
      </w:divBdr>
    </w:div>
    <w:div w:id="1942492074">
      <w:bodyDiv w:val="1"/>
      <w:marLeft w:val="0"/>
      <w:marRight w:val="0"/>
      <w:marTop w:val="0"/>
      <w:marBottom w:val="0"/>
      <w:divBdr>
        <w:top w:val="none" w:sz="0" w:space="0" w:color="auto"/>
        <w:left w:val="none" w:sz="0" w:space="0" w:color="auto"/>
        <w:bottom w:val="none" w:sz="0" w:space="0" w:color="auto"/>
        <w:right w:val="none" w:sz="0" w:space="0" w:color="auto"/>
      </w:divBdr>
    </w:div>
    <w:div w:id="1960716205">
      <w:bodyDiv w:val="1"/>
      <w:marLeft w:val="0"/>
      <w:marRight w:val="0"/>
      <w:marTop w:val="0"/>
      <w:marBottom w:val="0"/>
      <w:divBdr>
        <w:top w:val="none" w:sz="0" w:space="0" w:color="auto"/>
        <w:left w:val="none" w:sz="0" w:space="0" w:color="auto"/>
        <w:bottom w:val="none" w:sz="0" w:space="0" w:color="auto"/>
        <w:right w:val="none" w:sz="0" w:space="0" w:color="auto"/>
      </w:divBdr>
      <w:divsChild>
        <w:div w:id="1777166880">
          <w:marLeft w:val="0"/>
          <w:marRight w:val="0"/>
          <w:marTop w:val="0"/>
          <w:marBottom w:val="0"/>
          <w:divBdr>
            <w:top w:val="none" w:sz="0" w:space="0" w:color="auto"/>
            <w:left w:val="none" w:sz="0" w:space="0" w:color="auto"/>
            <w:bottom w:val="none" w:sz="0" w:space="0" w:color="auto"/>
            <w:right w:val="none" w:sz="0" w:space="0" w:color="auto"/>
          </w:divBdr>
        </w:div>
      </w:divsChild>
    </w:div>
    <w:div w:id="1967353685">
      <w:bodyDiv w:val="1"/>
      <w:marLeft w:val="0"/>
      <w:marRight w:val="0"/>
      <w:marTop w:val="0"/>
      <w:marBottom w:val="0"/>
      <w:divBdr>
        <w:top w:val="none" w:sz="0" w:space="0" w:color="auto"/>
        <w:left w:val="none" w:sz="0" w:space="0" w:color="auto"/>
        <w:bottom w:val="none" w:sz="0" w:space="0" w:color="auto"/>
        <w:right w:val="none" w:sz="0" w:space="0" w:color="auto"/>
      </w:divBdr>
    </w:div>
    <w:div w:id="1985424307">
      <w:bodyDiv w:val="1"/>
      <w:marLeft w:val="0"/>
      <w:marRight w:val="0"/>
      <w:marTop w:val="0"/>
      <w:marBottom w:val="0"/>
      <w:divBdr>
        <w:top w:val="none" w:sz="0" w:space="0" w:color="auto"/>
        <w:left w:val="none" w:sz="0" w:space="0" w:color="auto"/>
        <w:bottom w:val="none" w:sz="0" w:space="0" w:color="auto"/>
        <w:right w:val="none" w:sz="0" w:space="0" w:color="auto"/>
      </w:divBdr>
      <w:divsChild>
        <w:div w:id="367264691">
          <w:marLeft w:val="0"/>
          <w:marRight w:val="0"/>
          <w:marTop w:val="0"/>
          <w:marBottom w:val="0"/>
          <w:divBdr>
            <w:top w:val="none" w:sz="0" w:space="0" w:color="auto"/>
            <w:left w:val="none" w:sz="0" w:space="0" w:color="auto"/>
            <w:bottom w:val="none" w:sz="0" w:space="0" w:color="auto"/>
            <w:right w:val="none" w:sz="0" w:space="0" w:color="auto"/>
          </w:divBdr>
        </w:div>
      </w:divsChild>
    </w:div>
    <w:div w:id="2014062345">
      <w:bodyDiv w:val="1"/>
      <w:marLeft w:val="0"/>
      <w:marRight w:val="0"/>
      <w:marTop w:val="0"/>
      <w:marBottom w:val="0"/>
      <w:divBdr>
        <w:top w:val="none" w:sz="0" w:space="0" w:color="auto"/>
        <w:left w:val="none" w:sz="0" w:space="0" w:color="auto"/>
        <w:bottom w:val="none" w:sz="0" w:space="0" w:color="auto"/>
        <w:right w:val="none" w:sz="0" w:space="0" w:color="auto"/>
      </w:divBdr>
    </w:div>
    <w:div w:id="2026058475">
      <w:bodyDiv w:val="1"/>
      <w:marLeft w:val="0"/>
      <w:marRight w:val="0"/>
      <w:marTop w:val="0"/>
      <w:marBottom w:val="0"/>
      <w:divBdr>
        <w:top w:val="none" w:sz="0" w:space="0" w:color="auto"/>
        <w:left w:val="none" w:sz="0" w:space="0" w:color="auto"/>
        <w:bottom w:val="none" w:sz="0" w:space="0" w:color="auto"/>
        <w:right w:val="none" w:sz="0" w:space="0" w:color="auto"/>
      </w:divBdr>
    </w:div>
    <w:div w:id="2029596065">
      <w:bodyDiv w:val="1"/>
      <w:marLeft w:val="0"/>
      <w:marRight w:val="0"/>
      <w:marTop w:val="0"/>
      <w:marBottom w:val="0"/>
      <w:divBdr>
        <w:top w:val="none" w:sz="0" w:space="0" w:color="auto"/>
        <w:left w:val="none" w:sz="0" w:space="0" w:color="auto"/>
        <w:bottom w:val="none" w:sz="0" w:space="0" w:color="auto"/>
        <w:right w:val="none" w:sz="0" w:space="0" w:color="auto"/>
      </w:divBdr>
    </w:div>
    <w:div w:id="2030372031">
      <w:bodyDiv w:val="1"/>
      <w:marLeft w:val="0"/>
      <w:marRight w:val="0"/>
      <w:marTop w:val="0"/>
      <w:marBottom w:val="0"/>
      <w:divBdr>
        <w:top w:val="none" w:sz="0" w:space="0" w:color="auto"/>
        <w:left w:val="none" w:sz="0" w:space="0" w:color="auto"/>
        <w:bottom w:val="none" w:sz="0" w:space="0" w:color="auto"/>
        <w:right w:val="none" w:sz="0" w:space="0" w:color="auto"/>
      </w:divBdr>
    </w:div>
    <w:div w:id="2040157893">
      <w:bodyDiv w:val="1"/>
      <w:marLeft w:val="0"/>
      <w:marRight w:val="0"/>
      <w:marTop w:val="0"/>
      <w:marBottom w:val="0"/>
      <w:divBdr>
        <w:top w:val="none" w:sz="0" w:space="0" w:color="auto"/>
        <w:left w:val="none" w:sz="0" w:space="0" w:color="auto"/>
        <w:bottom w:val="none" w:sz="0" w:space="0" w:color="auto"/>
        <w:right w:val="none" w:sz="0" w:space="0" w:color="auto"/>
      </w:divBdr>
    </w:div>
    <w:div w:id="2055545238">
      <w:bodyDiv w:val="1"/>
      <w:marLeft w:val="0"/>
      <w:marRight w:val="0"/>
      <w:marTop w:val="0"/>
      <w:marBottom w:val="0"/>
      <w:divBdr>
        <w:top w:val="none" w:sz="0" w:space="0" w:color="auto"/>
        <w:left w:val="none" w:sz="0" w:space="0" w:color="auto"/>
        <w:bottom w:val="none" w:sz="0" w:space="0" w:color="auto"/>
        <w:right w:val="none" w:sz="0" w:space="0" w:color="auto"/>
      </w:divBdr>
    </w:div>
    <w:div w:id="2056268371">
      <w:bodyDiv w:val="1"/>
      <w:marLeft w:val="0"/>
      <w:marRight w:val="0"/>
      <w:marTop w:val="0"/>
      <w:marBottom w:val="0"/>
      <w:divBdr>
        <w:top w:val="none" w:sz="0" w:space="0" w:color="auto"/>
        <w:left w:val="none" w:sz="0" w:space="0" w:color="auto"/>
        <w:bottom w:val="none" w:sz="0" w:space="0" w:color="auto"/>
        <w:right w:val="none" w:sz="0" w:space="0" w:color="auto"/>
      </w:divBdr>
    </w:div>
    <w:div w:id="2066874694">
      <w:bodyDiv w:val="1"/>
      <w:marLeft w:val="0"/>
      <w:marRight w:val="0"/>
      <w:marTop w:val="0"/>
      <w:marBottom w:val="0"/>
      <w:divBdr>
        <w:top w:val="none" w:sz="0" w:space="0" w:color="auto"/>
        <w:left w:val="none" w:sz="0" w:space="0" w:color="auto"/>
        <w:bottom w:val="none" w:sz="0" w:space="0" w:color="auto"/>
        <w:right w:val="none" w:sz="0" w:space="0" w:color="auto"/>
      </w:divBdr>
    </w:div>
    <w:div w:id="2069066697">
      <w:bodyDiv w:val="1"/>
      <w:marLeft w:val="0"/>
      <w:marRight w:val="0"/>
      <w:marTop w:val="0"/>
      <w:marBottom w:val="0"/>
      <w:divBdr>
        <w:top w:val="none" w:sz="0" w:space="0" w:color="auto"/>
        <w:left w:val="none" w:sz="0" w:space="0" w:color="auto"/>
        <w:bottom w:val="none" w:sz="0" w:space="0" w:color="auto"/>
        <w:right w:val="none" w:sz="0" w:space="0" w:color="auto"/>
      </w:divBdr>
    </w:div>
    <w:div w:id="21292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orklaw.com/firms/van-hoy-reutlinger-adams-and-pier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kl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ryan.adams@vraplaw.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orklaw.com" TargetMode="External"/><Relationship Id="rId1" Type="http://schemas.openxmlformats.org/officeDocument/2006/relationships/hyperlink" Target="http://www.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5621</CharactersWithSpaces>
  <SharedDoc>false</SharedDoc>
  <HLinks>
    <vt:vector size="30" baseType="variant">
      <vt:variant>
        <vt:i4>8257654</vt:i4>
      </vt:variant>
      <vt:variant>
        <vt:i4>6</vt:i4>
      </vt:variant>
      <vt:variant>
        <vt:i4>0</vt:i4>
      </vt:variant>
      <vt:variant>
        <vt:i4>5</vt:i4>
      </vt:variant>
      <vt:variant>
        <vt:lpwstr>https://worklaw.com/firms/neel-hooper-and-banes-pc</vt:lpwstr>
      </vt:variant>
      <vt:variant>
        <vt:lpwstr/>
      </vt:variant>
      <vt:variant>
        <vt:i4>3866740</vt:i4>
      </vt:variant>
      <vt:variant>
        <vt:i4>3</vt:i4>
      </vt:variant>
      <vt:variant>
        <vt:i4>0</vt:i4>
      </vt:variant>
      <vt:variant>
        <vt:i4>5</vt:i4>
      </vt:variant>
      <vt:variant>
        <vt:lpwstr>http://www.worklaw.com/</vt:lpwstr>
      </vt:variant>
      <vt:variant>
        <vt:lpwstr/>
      </vt:variant>
      <vt:variant>
        <vt:i4>3735577</vt:i4>
      </vt:variant>
      <vt:variant>
        <vt:i4>0</vt:i4>
      </vt:variant>
      <vt:variant>
        <vt:i4>0</vt:i4>
      </vt:variant>
      <vt:variant>
        <vt:i4>5</vt:i4>
      </vt:variant>
      <vt:variant>
        <vt:lpwstr>mailto:bbanes@nhblaw.com</vt:lpwstr>
      </vt:variant>
      <vt:variant>
        <vt:lpwstr/>
      </vt:variant>
      <vt:variant>
        <vt:i4>3866740</vt:i4>
      </vt:variant>
      <vt:variant>
        <vt:i4>3</vt:i4>
      </vt:variant>
      <vt:variant>
        <vt:i4>0</vt:i4>
      </vt:variant>
      <vt:variant>
        <vt:i4>5</vt:i4>
      </vt:variant>
      <vt:variant>
        <vt:lpwstr>http://www.worklaw.com/</vt:lpwstr>
      </vt:variant>
      <vt:variant>
        <vt:lpwstr/>
      </vt: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ryank</dc:creator>
  <cp:lastModifiedBy>ryank</cp:lastModifiedBy>
  <cp:revision>3</cp:revision>
  <cp:lastPrinted>2015-10-16T20:42:00Z</cp:lastPrinted>
  <dcterms:created xsi:type="dcterms:W3CDTF">2022-04-12T17:07:00Z</dcterms:created>
  <dcterms:modified xsi:type="dcterms:W3CDTF">2022-04-12T17:08:00Z</dcterms:modified>
</cp:coreProperties>
</file>